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28E34F9E" w:rsidR="00B00048" w:rsidRDefault="00B00048" w:rsidP="00B00048">
      <w:pPr>
        <w:pStyle w:val="MeetingDetails"/>
      </w:pPr>
      <w:bookmarkStart w:id="0" w:name="_GoBack"/>
      <w:bookmarkEnd w:id="0"/>
      <w:r>
        <w:t xml:space="preserve">Members Committee </w:t>
      </w:r>
    </w:p>
    <w:p w14:paraId="52B75311" w14:textId="3C6A3189" w:rsidR="00B00048" w:rsidRPr="00B62597" w:rsidRDefault="00B00048" w:rsidP="00B00048">
      <w:pPr>
        <w:pStyle w:val="MeetingDetails"/>
      </w:pPr>
      <w:r w:rsidRPr="008E0163">
        <w:t xml:space="preserve">Two Hundred </w:t>
      </w:r>
      <w:r w:rsidR="006E273B" w:rsidRPr="008E0163">
        <w:t>Twelfth</w:t>
      </w:r>
      <w:r w:rsidRPr="008E0163">
        <w:t xml:space="preserve"> Meeting</w:t>
      </w:r>
      <w:r>
        <w:t xml:space="preserve"> </w:t>
      </w:r>
    </w:p>
    <w:p w14:paraId="5DFA9FE5" w14:textId="77777777" w:rsidR="00B00048" w:rsidRPr="00B62597" w:rsidRDefault="00B00048" w:rsidP="00B00048">
      <w:pPr>
        <w:pStyle w:val="MeetingDetails"/>
      </w:pPr>
      <w:r>
        <w:t xml:space="preserve">Webex Only </w:t>
      </w:r>
    </w:p>
    <w:p w14:paraId="72D50388" w14:textId="1C4DC068" w:rsidR="00B00048" w:rsidRPr="00B62597" w:rsidRDefault="00E92608" w:rsidP="00B00048">
      <w:pPr>
        <w:pStyle w:val="MeetingDetails"/>
      </w:pPr>
      <w:r>
        <w:t>June 30</w:t>
      </w:r>
      <w:r w:rsidR="00B00048">
        <w:t>, 2021</w:t>
      </w:r>
    </w:p>
    <w:p w14:paraId="70F57575" w14:textId="0EC21ECF" w:rsidR="00B00048" w:rsidRDefault="00106676" w:rsidP="00B00048">
      <w:pPr>
        <w:pStyle w:val="MeetingDetails"/>
      </w:pPr>
      <w:r>
        <w:t>2</w:t>
      </w:r>
      <w:r w:rsidR="00622A9A">
        <w:t>:00</w:t>
      </w:r>
      <w:r w:rsidR="00B00048">
        <w:t xml:space="preserve"> p.m. – 5:00 EPT</w:t>
      </w:r>
    </w:p>
    <w:p w14:paraId="4824A891" w14:textId="77777777" w:rsidR="00980597" w:rsidRDefault="00980597" w:rsidP="00B00048">
      <w:pPr>
        <w:pStyle w:val="MeetingDetails"/>
      </w:pP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50658A02" w:rsidR="00B62597" w:rsidRPr="00B62597" w:rsidRDefault="002B2F98" w:rsidP="009F52D5">
      <w:pPr>
        <w:pStyle w:val="PrimaryHeading"/>
        <w:rPr>
          <w:caps/>
        </w:rPr>
      </w:pPr>
      <w:bookmarkStart w:id="1" w:name="OLE_LINK5"/>
      <w:bookmarkStart w:id="2" w:name="OLE_LINK3"/>
      <w:r>
        <w:t>Administration (</w:t>
      </w:r>
      <w:r w:rsidR="007B7B67">
        <w:t>2</w:t>
      </w:r>
      <w:r w:rsidR="00D44C69">
        <w:t>:00-</w:t>
      </w:r>
      <w:r w:rsidR="007B7B67">
        <w:t>2</w:t>
      </w:r>
      <w:r w:rsidR="00D44C69">
        <w:t>:10</w:t>
      </w:r>
      <w:r w:rsidR="00B62597" w:rsidRPr="00B62597">
        <w:t>)</w:t>
      </w:r>
    </w:p>
    <w:bookmarkEnd w:id="1"/>
    <w:bookmarkEnd w:id="2"/>
    <w:p w14:paraId="07BA0A13" w14:textId="641A1290" w:rsidR="008E0163" w:rsidRDefault="00B00048" w:rsidP="008E0163">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14:paraId="5747167F" w14:textId="154E0793" w:rsidR="008E0163" w:rsidRPr="009D6033" w:rsidRDefault="00263348" w:rsidP="008E0163">
      <w:pPr>
        <w:ind w:left="720"/>
        <w:rPr>
          <w:rFonts w:ascii="Arial Narrow" w:eastAsia="Times New Roman" w:hAnsi="Arial Narrow" w:cs="Times New Roman"/>
          <w:b/>
          <w:i/>
          <w:color w:val="FF0000"/>
          <w:sz w:val="24"/>
          <w:szCs w:val="20"/>
        </w:rPr>
      </w:pPr>
      <w:r w:rsidRPr="009D6033">
        <w:rPr>
          <w:rFonts w:ascii="Arial Narrow" w:eastAsia="Times New Roman" w:hAnsi="Arial Narrow" w:cs="Times New Roman"/>
          <w:b/>
          <w:i/>
          <w:color w:val="FF0000"/>
          <w:sz w:val="24"/>
          <w:szCs w:val="20"/>
          <w:highlight w:val="yellow"/>
        </w:rPr>
        <w:t>Please ensure you have logged in to the</w:t>
      </w:r>
      <w:r w:rsidR="008E0163" w:rsidRPr="009D6033">
        <w:rPr>
          <w:rFonts w:ascii="Arial Narrow" w:eastAsia="Times New Roman" w:hAnsi="Arial Narrow" w:cs="Times New Roman"/>
          <w:b/>
          <w:i/>
          <w:color w:val="FF0000"/>
          <w:sz w:val="24"/>
          <w:szCs w:val="20"/>
          <w:highlight w:val="yellow"/>
        </w:rPr>
        <w:t xml:space="preserve"> voting application</w:t>
      </w:r>
      <w:r w:rsidRPr="009D6033">
        <w:rPr>
          <w:rFonts w:ascii="Arial Narrow" w:eastAsia="Times New Roman" w:hAnsi="Arial Narrow" w:cs="Times New Roman"/>
          <w:b/>
          <w:i/>
          <w:color w:val="FF0000"/>
          <w:sz w:val="24"/>
          <w:szCs w:val="20"/>
          <w:highlight w:val="yellow"/>
        </w:rPr>
        <w:t xml:space="preserve"> prior to the start of this meeting.</w:t>
      </w:r>
      <w:r w:rsidRPr="009D6033">
        <w:rPr>
          <w:rFonts w:ascii="Arial Narrow" w:eastAsia="Times New Roman" w:hAnsi="Arial Narrow" w:cs="Times New Roman"/>
          <w:b/>
          <w:i/>
          <w:color w:val="FF0000"/>
          <w:sz w:val="24"/>
          <w:szCs w:val="20"/>
        </w:rPr>
        <w:t xml:space="preserve"> </w:t>
      </w:r>
    </w:p>
    <w:p w14:paraId="745D5B00" w14:textId="6E870726" w:rsidR="00B00048" w:rsidRDefault="00B00048" w:rsidP="00B00048">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14:paraId="3C790337" w14:textId="1B8C6F01" w:rsidR="001D3B68" w:rsidRPr="00DB29E9" w:rsidRDefault="00B00048" w:rsidP="009F52D5">
      <w:pPr>
        <w:pStyle w:val="PrimaryHeading"/>
      </w:pPr>
      <w:r>
        <w:t>Consent Agenda (</w:t>
      </w:r>
      <w:r w:rsidR="007B7B67">
        <w:t>2</w:t>
      </w:r>
      <w:r>
        <w:t>:</w:t>
      </w:r>
      <w:r w:rsidR="00622A9A">
        <w:t>10</w:t>
      </w:r>
      <w:r w:rsidR="00D44C69">
        <w:t>-</w:t>
      </w:r>
      <w:r w:rsidR="007B7B67">
        <w:t>2</w:t>
      </w:r>
      <w:r w:rsidR="00D44C69">
        <w:t>:</w:t>
      </w:r>
      <w:r w:rsidR="001421B1">
        <w:t>10</w:t>
      </w:r>
      <w:r w:rsidR="001D3B68">
        <w:t>)</w:t>
      </w:r>
    </w:p>
    <w:p w14:paraId="3D4CAB1A" w14:textId="32B8F6AF" w:rsidR="00D44C69" w:rsidRPr="00DB3850" w:rsidRDefault="00106676" w:rsidP="00106676">
      <w:pPr>
        <w:pStyle w:val="SecondaryHeading-Numbered"/>
        <w:numPr>
          <w:ilvl w:val="0"/>
          <w:numId w:val="0"/>
        </w:numPr>
        <w:spacing w:before="120"/>
        <w:ind w:left="360"/>
        <w:contextualSpacing/>
      </w:pPr>
      <w:r>
        <w:t>None</w:t>
      </w:r>
    </w:p>
    <w:p w14:paraId="20E79212" w14:textId="1C294ED3" w:rsidR="001D3B68" w:rsidRDefault="00B00048" w:rsidP="009F52D5">
      <w:pPr>
        <w:pStyle w:val="PrimaryHeading"/>
      </w:pPr>
      <w:r>
        <w:t xml:space="preserve">Endorsements/ Approvals </w:t>
      </w:r>
      <w:r w:rsidR="001421B1">
        <w:t>(</w:t>
      </w:r>
      <w:r w:rsidR="007B7B67">
        <w:t>2</w:t>
      </w:r>
      <w:r w:rsidR="001421B1">
        <w:t>:10-4:50)</w:t>
      </w:r>
    </w:p>
    <w:p w14:paraId="1636542D" w14:textId="3136AE9F" w:rsidR="00174B31" w:rsidRPr="00174B31" w:rsidRDefault="00174B31" w:rsidP="00174B31">
      <w:pPr>
        <w:pStyle w:val="SecondaryHeading-Numbered"/>
        <w:numPr>
          <w:ilvl w:val="0"/>
          <w:numId w:val="26"/>
        </w:numPr>
        <w:spacing w:before="120" w:after="120"/>
        <w:ind w:left="720"/>
        <w:rPr>
          <w:u w:val="single"/>
        </w:rPr>
      </w:pPr>
      <w:r w:rsidRPr="00174B31">
        <w:rPr>
          <w:u w:val="single"/>
        </w:rPr>
        <w:t>Proposal Introduction</w:t>
      </w:r>
      <w:r>
        <w:rPr>
          <w:u w:val="single"/>
        </w:rPr>
        <w:t xml:space="preserve"> (</w:t>
      </w:r>
      <w:r w:rsidR="007B7B67">
        <w:rPr>
          <w:u w:val="single"/>
        </w:rPr>
        <w:t>2</w:t>
      </w:r>
      <w:r>
        <w:rPr>
          <w:u w:val="single"/>
        </w:rPr>
        <w:t>:10-</w:t>
      </w:r>
      <w:r w:rsidR="007B7B67">
        <w:rPr>
          <w:u w:val="single"/>
        </w:rPr>
        <w:t>2</w:t>
      </w:r>
      <w:r>
        <w:rPr>
          <w:u w:val="single"/>
        </w:rPr>
        <w:t>:</w:t>
      </w:r>
      <w:r w:rsidR="002B2E1F">
        <w:rPr>
          <w:u w:val="single"/>
        </w:rPr>
        <w:t>4</w:t>
      </w:r>
      <w:r w:rsidR="00E92608">
        <w:rPr>
          <w:u w:val="single"/>
        </w:rPr>
        <w:t>5</w:t>
      </w:r>
      <w:r>
        <w:rPr>
          <w:u w:val="single"/>
        </w:rPr>
        <w:t>)</w:t>
      </w:r>
    </w:p>
    <w:p w14:paraId="3D998EC8" w14:textId="76BE81A3" w:rsidR="00106676" w:rsidRDefault="003A4DE9" w:rsidP="00174B31">
      <w:pPr>
        <w:pStyle w:val="SecondaryHeading-Numbered"/>
        <w:numPr>
          <w:ilvl w:val="0"/>
          <w:numId w:val="0"/>
        </w:numPr>
        <w:spacing w:before="120" w:after="120"/>
        <w:ind w:left="720"/>
      </w:pPr>
      <w:r>
        <w:t>Proposal s</w:t>
      </w:r>
      <w:r w:rsidR="00106676">
        <w:t xml:space="preserve">ponsors </w:t>
      </w:r>
      <w:r>
        <w:t xml:space="preserve">will be asked to provide a short synopsis of their proposals for up to </w:t>
      </w:r>
      <w:r w:rsidR="00106676">
        <w:t xml:space="preserve">3 minutes </w:t>
      </w:r>
      <w:r>
        <w:t>each:</w:t>
      </w:r>
    </w:p>
    <w:p w14:paraId="151037DF" w14:textId="51FD4C2D" w:rsidR="00174B31" w:rsidRPr="00174B31" w:rsidRDefault="00174B31" w:rsidP="00903306">
      <w:pPr>
        <w:pStyle w:val="SecondaryHeading-Numbered"/>
        <w:numPr>
          <w:ilvl w:val="1"/>
          <w:numId w:val="25"/>
        </w:numPr>
        <w:spacing w:after="0"/>
      </w:pPr>
      <w:r w:rsidRPr="00174B31">
        <w:t>PJM</w:t>
      </w:r>
    </w:p>
    <w:p w14:paraId="2A3C336A" w14:textId="55CA7ABC" w:rsidR="00174B31" w:rsidRPr="00174B31" w:rsidRDefault="00174B31" w:rsidP="00903306">
      <w:pPr>
        <w:pStyle w:val="SecondaryHeading-Numbered"/>
        <w:numPr>
          <w:ilvl w:val="1"/>
          <w:numId w:val="25"/>
        </w:numPr>
        <w:spacing w:after="0"/>
      </w:pPr>
      <w:r w:rsidRPr="00174B31">
        <w:t>LS Power</w:t>
      </w:r>
      <w:r w:rsidR="0062445D">
        <w:t xml:space="preserve"> </w:t>
      </w:r>
      <w:r w:rsidR="0062445D" w:rsidRPr="005B04EA">
        <w:rPr>
          <w:sz w:val="18"/>
          <w:szCs w:val="18"/>
        </w:rPr>
        <w:t>(Riverside Generating</w:t>
      </w:r>
      <w:r w:rsidR="0062445D">
        <w:rPr>
          <w:sz w:val="18"/>
          <w:szCs w:val="18"/>
        </w:rPr>
        <w:t xml:space="preserve"> Company, LLC</w:t>
      </w:r>
      <w:r w:rsidR="0062445D" w:rsidRPr="005B04EA">
        <w:rPr>
          <w:sz w:val="18"/>
          <w:szCs w:val="18"/>
        </w:rPr>
        <w:t>)</w:t>
      </w:r>
    </w:p>
    <w:p w14:paraId="628D3555" w14:textId="6F341694" w:rsidR="00174B31" w:rsidRPr="00174B31" w:rsidRDefault="00174B31" w:rsidP="00903306">
      <w:pPr>
        <w:pStyle w:val="SecondaryHeading-Numbered"/>
        <w:numPr>
          <w:ilvl w:val="1"/>
          <w:numId w:val="25"/>
        </w:numPr>
        <w:spacing w:after="0"/>
      </w:pPr>
      <w:r w:rsidRPr="00174B31">
        <w:t>Calpine</w:t>
      </w:r>
    </w:p>
    <w:p w14:paraId="5E43F730" w14:textId="20FB0B7F" w:rsidR="00174B31" w:rsidRPr="00174B31" w:rsidRDefault="00174B31" w:rsidP="00686D1C">
      <w:pPr>
        <w:pStyle w:val="SecondaryHeading-Numbered"/>
        <w:numPr>
          <w:ilvl w:val="1"/>
          <w:numId w:val="25"/>
        </w:numPr>
        <w:spacing w:after="0"/>
      </w:pPr>
      <w:r w:rsidRPr="00174B31">
        <w:t>E-Cubed</w:t>
      </w:r>
      <w:r w:rsidR="008E0163">
        <w:t xml:space="preserve"> </w:t>
      </w:r>
      <w:r w:rsidR="00512E6F">
        <w:t xml:space="preserve">Policy Associates </w:t>
      </w:r>
      <w:r w:rsidR="00686D1C" w:rsidRPr="00512E6F">
        <w:rPr>
          <w:sz w:val="20"/>
          <w:szCs w:val="20"/>
        </w:rPr>
        <w:t>(Sponsored by Elwood Energy)</w:t>
      </w:r>
    </w:p>
    <w:p w14:paraId="706EC932" w14:textId="514669E5" w:rsidR="00174B31" w:rsidRPr="00174B31" w:rsidRDefault="00174B31" w:rsidP="00903306">
      <w:pPr>
        <w:pStyle w:val="SecondaryHeading-Numbered"/>
        <w:numPr>
          <w:ilvl w:val="1"/>
          <w:numId w:val="25"/>
        </w:numPr>
        <w:spacing w:after="0"/>
      </w:pPr>
      <w:r w:rsidRPr="00174B31">
        <w:t>Exelon</w:t>
      </w:r>
    </w:p>
    <w:p w14:paraId="65297E6B" w14:textId="5947AD6C" w:rsidR="00174B31" w:rsidRDefault="001D4A0E" w:rsidP="001D4A0E">
      <w:pPr>
        <w:pStyle w:val="SecondaryHeading-Numbered"/>
        <w:numPr>
          <w:ilvl w:val="1"/>
          <w:numId w:val="25"/>
        </w:numPr>
        <w:spacing w:after="0"/>
      </w:pPr>
      <w:r w:rsidRPr="001D4A0E">
        <w:t>Public Service Electric &amp; Gas Company</w:t>
      </w:r>
      <w:r>
        <w:t xml:space="preserve"> (</w:t>
      </w:r>
      <w:r w:rsidR="00174B31" w:rsidRPr="00174B31">
        <w:t>PSEG</w:t>
      </w:r>
      <w:r>
        <w:t>)</w:t>
      </w:r>
    </w:p>
    <w:p w14:paraId="102077C0" w14:textId="671A7652" w:rsidR="002B2E1F" w:rsidRDefault="002B2E1F" w:rsidP="00903306">
      <w:pPr>
        <w:pStyle w:val="SecondaryHeading-Numbered"/>
        <w:numPr>
          <w:ilvl w:val="1"/>
          <w:numId w:val="25"/>
        </w:numPr>
        <w:spacing w:after="0"/>
      </w:pPr>
      <w:r>
        <w:t>I</w:t>
      </w:r>
      <w:r w:rsidR="00686D1C">
        <w:t xml:space="preserve">ndependent Market Monitor (IMM) </w:t>
      </w:r>
    </w:p>
    <w:p w14:paraId="6221FFE0" w14:textId="0BCF6784" w:rsidR="00E92608" w:rsidRPr="00174B31" w:rsidRDefault="00686D1C" w:rsidP="00903306">
      <w:pPr>
        <w:pStyle w:val="SecondaryHeading-Numbered"/>
        <w:numPr>
          <w:ilvl w:val="1"/>
          <w:numId w:val="25"/>
        </w:numPr>
        <w:spacing w:after="0"/>
      </w:pPr>
      <w:r>
        <w:t>American Municipal Power (AMP)</w:t>
      </w:r>
    </w:p>
    <w:p w14:paraId="30345691" w14:textId="3DFB9518" w:rsidR="00E92608" w:rsidRPr="00174B31" w:rsidRDefault="00E92608" w:rsidP="00E92608">
      <w:pPr>
        <w:pStyle w:val="SecondaryHeading-Numbered"/>
        <w:numPr>
          <w:ilvl w:val="1"/>
          <w:numId w:val="25"/>
        </w:numPr>
      </w:pPr>
      <w:r>
        <w:t>Delaware</w:t>
      </w:r>
      <w:r w:rsidR="001B037A">
        <w:t xml:space="preserve"> Division of</w:t>
      </w:r>
      <w:r w:rsidR="00686D1C">
        <w:t xml:space="preserve"> the</w:t>
      </w:r>
      <w:r w:rsidR="001B037A">
        <w:t xml:space="preserve"> Public Advocate</w:t>
      </w:r>
    </w:p>
    <w:p w14:paraId="1498F2EE" w14:textId="452540E9" w:rsidR="00106676" w:rsidRPr="00174B31" w:rsidRDefault="00174B31" w:rsidP="00174B31">
      <w:pPr>
        <w:pStyle w:val="SecondaryHeading-Numbered"/>
        <w:numPr>
          <w:ilvl w:val="0"/>
          <w:numId w:val="26"/>
        </w:numPr>
        <w:spacing w:before="120" w:after="120"/>
        <w:ind w:left="720"/>
        <w:rPr>
          <w:u w:val="single"/>
        </w:rPr>
      </w:pPr>
      <w:r>
        <w:rPr>
          <w:u w:val="single"/>
        </w:rPr>
        <w:t>Motion to Proceed to Voting on Proposals (</w:t>
      </w:r>
      <w:r w:rsidR="007B7B67">
        <w:rPr>
          <w:u w:val="single"/>
        </w:rPr>
        <w:t>2</w:t>
      </w:r>
      <w:r>
        <w:rPr>
          <w:u w:val="single"/>
        </w:rPr>
        <w:t>:</w:t>
      </w:r>
      <w:r w:rsidR="002B2E1F">
        <w:rPr>
          <w:u w:val="single"/>
        </w:rPr>
        <w:t>4</w:t>
      </w:r>
      <w:r w:rsidR="00E92608">
        <w:rPr>
          <w:u w:val="single"/>
        </w:rPr>
        <w:t>5</w:t>
      </w:r>
      <w:r>
        <w:rPr>
          <w:u w:val="single"/>
        </w:rPr>
        <w:t>-</w:t>
      </w:r>
      <w:r w:rsidR="009F6735">
        <w:rPr>
          <w:u w:val="single"/>
        </w:rPr>
        <w:t>4:</w:t>
      </w:r>
      <w:r w:rsidR="002B2E1F">
        <w:rPr>
          <w:u w:val="single"/>
        </w:rPr>
        <w:t>1</w:t>
      </w:r>
      <w:r w:rsidR="00BB762A">
        <w:rPr>
          <w:u w:val="single"/>
        </w:rPr>
        <w:t>5</w:t>
      </w:r>
      <w:r w:rsidR="009F6735">
        <w:rPr>
          <w:u w:val="single"/>
        </w:rPr>
        <w:t>)</w:t>
      </w:r>
    </w:p>
    <w:p w14:paraId="5C1C4A9E" w14:textId="214F3A14" w:rsidR="00106676" w:rsidRDefault="00106676" w:rsidP="009F6735">
      <w:pPr>
        <w:pStyle w:val="SecondaryHeading-Numbered"/>
        <w:numPr>
          <w:ilvl w:val="0"/>
          <w:numId w:val="0"/>
        </w:numPr>
        <w:spacing w:before="120"/>
        <w:ind w:left="720"/>
        <w:contextualSpacing/>
      </w:pPr>
      <w:r>
        <w:t xml:space="preserve">Members will entertain a motion to proceed </w:t>
      </w:r>
      <w:r w:rsidR="001421B1">
        <w:t>directly</w:t>
      </w:r>
      <w:r>
        <w:t xml:space="preserve"> to a vote</w:t>
      </w:r>
      <w:r w:rsidR="009F6735">
        <w:t xml:space="preserve">. </w:t>
      </w:r>
      <w:r>
        <w:t xml:space="preserve">If </w:t>
      </w:r>
      <w:r w:rsidR="00903306">
        <w:t xml:space="preserve">the </w:t>
      </w:r>
      <w:r>
        <w:t xml:space="preserve">motion fails, </w:t>
      </w:r>
      <w:r w:rsidR="001421B1">
        <w:t xml:space="preserve">stakeholders will be offered the opportunity for questions and answers for up to </w:t>
      </w:r>
      <w:r w:rsidR="009F6735">
        <w:t xml:space="preserve">a total of </w:t>
      </w:r>
      <w:r w:rsidR="007B7B67">
        <w:t>1</w:t>
      </w:r>
      <w:r w:rsidR="009F6735">
        <w:t>-1/2 hours.  The Chair may use discretion as to the length of discussion.</w:t>
      </w:r>
    </w:p>
    <w:p w14:paraId="7773DDD7" w14:textId="77777777" w:rsidR="009D6033" w:rsidRDefault="009D6033" w:rsidP="009F6735">
      <w:pPr>
        <w:pStyle w:val="SecondaryHeading-Numbered"/>
        <w:numPr>
          <w:ilvl w:val="0"/>
          <w:numId w:val="0"/>
        </w:numPr>
        <w:spacing w:before="120"/>
        <w:ind w:left="720"/>
        <w:contextualSpacing/>
      </w:pPr>
    </w:p>
    <w:p w14:paraId="3136249A" w14:textId="4B813D40" w:rsidR="009F6735" w:rsidRPr="009F6735" w:rsidRDefault="009F6735" w:rsidP="009F6735">
      <w:pPr>
        <w:pStyle w:val="SecondaryHeading-Numbered"/>
        <w:numPr>
          <w:ilvl w:val="0"/>
          <w:numId w:val="26"/>
        </w:numPr>
        <w:spacing w:before="120" w:after="120"/>
        <w:ind w:left="720"/>
        <w:rPr>
          <w:u w:val="single"/>
        </w:rPr>
      </w:pPr>
      <w:r w:rsidRPr="009F6735">
        <w:rPr>
          <w:u w:val="single"/>
        </w:rPr>
        <w:t>Voting on Proposals (4:</w:t>
      </w:r>
      <w:r w:rsidR="002B2E1F">
        <w:rPr>
          <w:u w:val="single"/>
        </w:rPr>
        <w:t>1</w:t>
      </w:r>
      <w:r w:rsidR="00BB762A">
        <w:rPr>
          <w:u w:val="single"/>
        </w:rPr>
        <w:t>5</w:t>
      </w:r>
      <w:r w:rsidRPr="009F6735">
        <w:rPr>
          <w:u w:val="single"/>
        </w:rPr>
        <w:t>-</w:t>
      </w:r>
      <w:r w:rsidR="007152FE">
        <w:rPr>
          <w:u w:val="single"/>
        </w:rPr>
        <w:t>5</w:t>
      </w:r>
      <w:r w:rsidRPr="009F6735">
        <w:rPr>
          <w:u w:val="single"/>
        </w:rPr>
        <w:t>:</w:t>
      </w:r>
      <w:r w:rsidR="007152FE">
        <w:rPr>
          <w:u w:val="single"/>
        </w:rPr>
        <w:t>0</w:t>
      </w:r>
      <w:r>
        <w:rPr>
          <w:u w:val="single"/>
        </w:rPr>
        <w:t>0</w:t>
      </w:r>
      <w:r w:rsidRPr="009F6735">
        <w:rPr>
          <w:u w:val="single"/>
        </w:rPr>
        <w:t>)</w:t>
      </w:r>
    </w:p>
    <w:p w14:paraId="1B2844E7" w14:textId="704FEA1E" w:rsidR="00106676" w:rsidRDefault="001421B1" w:rsidP="00903306">
      <w:pPr>
        <w:pStyle w:val="SecondaryHeading-Numbered"/>
        <w:numPr>
          <w:ilvl w:val="0"/>
          <w:numId w:val="0"/>
        </w:numPr>
        <w:spacing w:before="120" w:after="120"/>
        <w:ind w:left="720"/>
      </w:pPr>
      <w:r>
        <w:lastRenderedPageBreak/>
        <w:t>Vote</w:t>
      </w:r>
      <w:r w:rsidR="00903306">
        <w:t>s will be conducted on each proposal.  Members may vote yes, no or abstain on each proposal</w:t>
      </w:r>
      <w:r w:rsidR="004D72CD">
        <w:t xml:space="preserve"> </w:t>
      </w:r>
      <w:r w:rsidR="00980597">
        <w:t>independently</w:t>
      </w:r>
      <w:r w:rsidR="00903306">
        <w:t>; results of each vote will not be displayed until all votes have been taken.</w:t>
      </w:r>
    </w:p>
    <w:p w14:paraId="36BB8C80" w14:textId="77777777" w:rsidR="00903306" w:rsidRPr="00174B31" w:rsidRDefault="00903306" w:rsidP="00903306">
      <w:pPr>
        <w:pStyle w:val="SecondaryHeading-Numbered"/>
        <w:numPr>
          <w:ilvl w:val="0"/>
          <w:numId w:val="30"/>
        </w:numPr>
        <w:spacing w:after="0"/>
      </w:pPr>
      <w:r w:rsidRPr="00174B31">
        <w:t>PJM</w:t>
      </w:r>
    </w:p>
    <w:p w14:paraId="5409CB50" w14:textId="549BA3B2" w:rsidR="00903306" w:rsidRPr="00174B31" w:rsidRDefault="00903306" w:rsidP="00903306">
      <w:pPr>
        <w:pStyle w:val="SecondaryHeading-Numbered"/>
        <w:numPr>
          <w:ilvl w:val="0"/>
          <w:numId w:val="30"/>
        </w:numPr>
        <w:spacing w:after="0"/>
      </w:pPr>
      <w:r w:rsidRPr="00174B31">
        <w:t>LS Power</w:t>
      </w:r>
      <w:r w:rsidR="00980597">
        <w:t xml:space="preserve"> </w:t>
      </w:r>
      <w:r w:rsidR="00980597" w:rsidRPr="005B04EA">
        <w:rPr>
          <w:sz w:val="18"/>
          <w:szCs w:val="18"/>
        </w:rPr>
        <w:t>(Riverside Generating</w:t>
      </w:r>
      <w:r w:rsidR="00980597">
        <w:rPr>
          <w:sz w:val="18"/>
          <w:szCs w:val="18"/>
        </w:rPr>
        <w:t xml:space="preserve"> Company, LLC</w:t>
      </w:r>
      <w:r w:rsidR="00980597" w:rsidRPr="005B04EA">
        <w:rPr>
          <w:sz w:val="18"/>
          <w:szCs w:val="18"/>
        </w:rPr>
        <w:t>)</w:t>
      </w:r>
    </w:p>
    <w:p w14:paraId="16C99A7A" w14:textId="59516336" w:rsidR="00903306" w:rsidRDefault="00903306" w:rsidP="00903306">
      <w:pPr>
        <w:pStyle w:val="SecondaryHeading-Numbered"/>
        <w:numPr>
          <w:ilvl w:val="0"/>
          <w:numId w:val="30"/>
        </w:numPr>
        <w:spacing w:after="0"/>
      </w:pPr>
      <w:r w:rsidRPr="00174B31">
        <w:t>Calpine</w:t>
      </w:r>
    </w:p>
    <w:p w14:paraId="4153C6F4" w14:textId="14669135" w:rsidR="00664F23" w:rsidRDefault="00664F23" w:rsidP="00664F23">
      <w:pPr>
        <w:pStyle w:val="SecondaryHeading-Numbered"/>
        <w:numPr>
          <w:ilvl w:val="0"/>
          <w:numId w:val="30"/>
        </w:numPr>
        <w:spacing w:after="0"/>
      </w:pPr>
      <w:r>
        <w:t xml:space="preserve">E-Cubed Policy Associates </w:t>
      </w:r>
      <w:r w:rsidRPr="00980597">
        <w:rPr>
          <w:sz w:val="18"/>
          <w:szCs w:val="18"/>
        </w:rPr>
        <w:t>(Sponsored by Elwood Energy)</w:t>
      </w:r>
    </w:p>
    <w:p w14:paraId="46045854" w14:textId="77777777" w:rsidR="00664F23" w:rsidRDefault="00664F23" w:rsidP="00664F23">
      <w:pPr>
        <w:pStyle w:val="SecondaryHeading-Numbered"/>
        <w:numPr>
          <w:ilvl w:val="0"/>
          <w:numId w:val="30"/>
        </w:numPr>
        <w:spacing w:after="0"/>
      </w:pPr>
      <w:r>
        <w:t>Exelon</w:t>
      </w:r>
    </w:p>
    <w:p w14:paraId="2FBD789E" w14:textId="77777777" w:rsidR="00664F23" w:rsidRDefault="00664F23" w:rsidP="00664F23">
      <w:pPr>
        <w:pStyle w:val="SecondaryHeading-Numbered"/>
        <w:numPr>
          <w:ilvl w:val="0"/>
          <w:numId w:val="30"/>
        </w:numPr>
        <w:spacing w:after="0"/>
      </w:pPr>
      <w:r>
        <w:t>Public Service Electric &amp; Gas Company (PSEG)</w:t>
      </w:r>
    </w:p>
    <w:p w14:paraId="12C900AB" w14:textId="77777777" w:rsidR="00664F23" w:rsidRDefault="00664F23" w:rsidP="00664F23">
      <w:pPr>
        <w:pStyle w:val="SecondaryHeading-Numbered"/>
        <w:numPr>
          <w:ilvl w:val="0"/>
          <w:numId w:val="30"/>
        </w:numPr>
        <w:spacing w:after="0"/>
      </w:pPr>
      <w:r>
        <w:t xml:space="preserve">Independent Market Monitor (IMM) </w:t>
      </w:r>
    </w:p>
    <w:p w14:paraId="442B6D99" w14:textId="77777777" w:rsidR="00664F23" w:rsidRDefault="00664F23" w:rsidP="00664F23">
      <w:pPr>
        <w:pStyle w:val="SecondaryHeading-Numbered"/>
        <w:numPr>
          <w:ilvl w:val="0"/>
          <w:numId w:val="30"/>
        </w:numPr>
        <w:spacing w:after="0"/>
      </w:pPr>
      <w:r>
        <w:t>American Municipal Power (AMP)</w:t>
      </w:r>
    </w:p>
    <w:p w14:paraId="51185961" w14:textId="77777777" w:rsidR="00664F23" w:rsidRDefault="00664F23" w:rsidP="00664F23">
      <w:pPr>
        <w:pStyle w:val="SecondaryHeading-Numbered"/>
        <w:numPr>
          <w:ilvl w:val="0"/>
          <w:numId w:val="30"/>
        </w:numPr>
        <w:spacing w:after="0"/>
      </w:pPr>
      <w:r>
        <w:t>Delaware Division of the Public Advocate</w:t>
      </w:r>
    </w:p>
    <w:p w14:paraId="2257E5C3" w14:textId="77777777" w:rsidR="00664F23" w:rsidRPr="00174B31" w:rsidRDefault="00664F23" w:rsidP="00664F23">
      <w:pPr>
        <w:pStyle w:val="SecondaryHeading-Numbered"/>
        <w:numPr>
          <w:ilvl w:val="0"/>
          <w:numId w:val="0"/>
        </w:numPr>
        <w:spacing w:after="0"/>
        <w:ind w:left="9720" w:hanging="360"/>
      </w:pPr>
    </w:p>
    <w:p w14:paraId="5C7FDD3F" w14:textId="23409D67" w:rsidR="00B00048" w:rsidRDefault="000B1424" w:rsidP="00B00048">
      <w:pPr>
        <w:pStyle w:val="PrimaryHeading"/>
      </w:pPr>
      <w:r>
        <w:t>Reports (</w:t>
      </w:r>
      <w:r w:rsidR="001421B1">
        <w:t>4:50-4:50</w:t>
      </w:r>
      <w:r w:rsidR="00B00048">
        <w:t>)</w:t>
      </w:r>
    </w:p>
    <w:p w14:paraId="1E66F523" w14:textId="3CB8F2EE" w:rsidR="00B00048" w:rsidRDefault="00106676" w:rsidP="00B00048">
      <w:pPr>
        <w:pStyle w:val="NoSpacing"/>
        <w:spacing w:before="120" w:after="200"/>
        <w:ind w:left="360"/>
        <w:rPr>
          <w:rFonts w:ascii="Arial Narrow" w:hAnsi="Arial Narrow"/>
          <w:sz w:val="24"/>
          <w:szCs w:val="24"/>
        </w:rPr>
      </w:pPr>
      <w:r>
        <w:rPr>
          <w:rFonts w:ascii="Arial Narrow" w:hAnsi="Arial Narrow"/>
          <w:sz w:val="24"/>
          <w:szCs w:val="24"/>
        </w:rPr>
        <w:t>None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0"/>
        <w:gridCol w:w="3034"/>
        <w:gridCol w:w="3111"/>
        <w:gridCol w:w="3125"/>
        <w:gridCol w:w="90"/>
      </w:tblGrid>
      <w:tr w:rsidR="00BB531B" w14:paraId="49C33360" w14:textId="77777777" w:rsidTr="00B00048">
        <w:trPr>
          <w:gridBefore w:val="1"/>
          <w:wBefore w:w="90" w:type="dxa"/>
        </w:trPr>
        <w:tc>
          <w:tcPr>
            <w:tcW w:w="9360" w:type="dxa"/>
            <w:gridSpan w:val="4"/>
          </w:tcPr>
          <w:p w14:paraId="6ED7040C" w14:textId="0561DA16" w:rsidR="00BB531B" w:rsidRDefault="002B2F98" w:rsidP="001421B1">
            <w:pPr>
              <w:pStyle w:val="PrimaryHeading"/>
              <w:ind w:left="-109"/>
            </w:pPr>
            <w:r>
              <w:t>Future Agenda Items (</w:t>
            </w:r>
            <w:r w:rsidR="001421B1">
              <w:t>4:50</w:t>
            </w:r>
            <w:r w:rsidR="00BB531B">
              <w:t>)</w:t>
            </w:r>
          </w:p>
        </w:tc>
      </w:tr>
      <w:tr w:rsidR="00BB531B" w14:paraId="11D6A10E" w14:textId="77777777" w:rsidTr="00B00048">
        <w:trPr>
          <w:gridBefore w:val="1"/>
          <w:wBefore w:w="90" w:type="dxa"/>
          <w:trHeight w:val="296"/>
        </w:trPr>
        <w:tc>
          <w:tcPr>
            <w:tcW w:w="9360" w:type="dxa"/>
            <w:gridSpan w:val="4"/>
          </w:tcPr>
          <w:p w14:paraId="6096BCD2" w14:textId="77777777" w:rsidR="00BB531B" w:rsidRDefault="00BB531B" w:rsidP="00BB531B">
            <w:pPr>
              <w:pStyle w:val="AttendeesList"/>
            </w:pPr>
          </w:p>
        </w:tc>
      </w:tr>
      <w:tr w:rsidR="00BB531B" w14:paraId="366E3385" w14:textId="77777777" w:rsidTr="00B00048">
        <w:trPr>
          <w:gridBefore w:val="1"/>
          <w:wBefore w:w="90" w:type="dxa"/>
        </w:trPr>
        <w:tc>
          <w:tcPr>
            <w:tcW w:w="9360" w:type="dxa"/>
            <w:gridSpan w:val="4"/>
          </w:tcPr>
          <w:p w14:paraId="71ED449D" w14:textId="77777777" w:rsidR="00BB531B" w:rsidRDefault="006C472C" w:rsidP="00F17AB2">
            <w:pPr>
              <w:pStyle w:val="PrimaryHeading"/>
              <w:ind w:left="-109"/>
            </w:pPr>
            <w:r>
              <w:t>Future Meeting Dates</w:t>
            </w:r>
          </w:p>
        </w:tc>
      </w:tr>
      <w:tr w:rsidR="00B00048" w14:paraId="31EC65BE" w14:textId="77777777" w:rsidTr="00B00048">
        <w:tblPrEx>
          <w:tblCellMar>
            <w:left w:w="108" w:type="dxa"/>
            <w:right w:w="108" w:type="dxa"/>
          </w:tblCellMar>
        </w:tblPrEx>
        <w:trPr>
          <w:gridAfter w:val="1"/>
          <w:wAfter w:w="90" w:type="dxa"/>
        </w:trPr>
        <w:tc>
          <w:tcPr>
            <w:tcW w:w="3124" w:type="dxa"/>
            <w:gridSpan w:val="2"/>
            <w:vAlign w:val="center"/>
          </w:tcPr>
          <w:p w14:paraId="5E75E5AE" w14:textId="77777777" w:rsidR="00B00048" w:rsidRDefault="00B00048" w:rsidP="00B00048">
            <w:pPr>
              <w:pStyle w:val="AttendeesList"/>
              <w:ind w:left="165"/>
            </w:pPr>
            <w:r>
              <w:t xml:space="preserve">July 28, 2021 </w:t>
            </w:r>
          </w:p>
        </w:tc>
        <w:tc>
          <w:tcPr>
            <w:tcW w:w="3111" w:type="dxa"/>
            <w:vAlign w:val="center"/>
          </w:tcPr>
          <w:p w14:paraId="6BF92ED5" w14:textId="77777777" w:rsidR="00B00048" w:rsidRDefault="00B00048" w:rsidP="00B00048">
            <w:pPr>
              <w:pStyle w:val="AttendeesList"/>
              <w:ind w:left="165"/>
            </w:pPr>
            <w:r>
              <w:t>1:15 p.m.</w:t>
            </w:r>
          </w:p>
        </w:tc>
        <w:tc>
          <w:tcPr>
            <w:tcW w:w="3125" w:type="dxa"/>
            <w:vAlign w:val="center"/>
          </w:tcPr>
          <w:p w14:paraId="51868D6D" w14:textId="022085B4" w:rsidR="00B00048" w:rsidRDefault="00EB5FFE" w:rsidP="00B00048">
            <w:pPr>
              <w:pStyle w:val="AttendeesList"/>
              <w:ind w:left="165"/>
            </w:pPr>
            <w:r>
              <w:t>WebEx</w:t>
            </w:r>
          </w:p>
        </w:tc>
      </w:tr>
      <w:tr w:rsidR="00B00048" w14:paraId="57BC58DA" w14:textId="77777777" w:rsidTr="00B00048">
        <w:tblPrEx>
          <w:tblCellMar>
            <w:left w:w="108" w:type="dxa"/>
            <w:right w:w="108" w:type="dxa"/>
          </w:tblCellMar>
        </w:tblPrEx>
        <w:trPr>
          <w:gridAfter w:val="1"/>
          <w:wAfter w:w="90" w:type="dxa"/>
        </w:trPr>
        <w:tc>
          <w:tcPr>
            <w:tcW w:w="3124" w:type="dxa"/>
            <w:gridSpan w:val="2"/>
            <w:vAlign w:val="center"/>
          </w:tcPr>
          <w:p w14:paraId="5507E704" w14:textId="77777777" w:rsidR="00B00048" w:rsidRDefault="00B00048" w:rsidP="00B00048">
            <w:pPr>
              <w:pStyle w:val="AttendeesList"/>
              <w:ind w:left="165"/>
            </w:pPr>
            <w:r>
              <w:t>September 29, 2021</w:t>
            </w:r>
          </w:p>
        </w:tc>
        <w:tc>
          <w:tcPr>
            <w:tcW w:w="3111" w:type="dxa"/>
            <w:vAlign w:val="center"/>
          </w:tcPr>
          <w:p w14:paraId="2B3658C0" w14:textId="77777777" w:rsidR="00B00048" w:rsidRDefault="00B00048" w:rsidP="00B00048">
            <w:pPr>
              <w:pStyle w:val="AttendeesList"/>
              <w:ind w:left="165"/>
            </w:pPr>
            <w:r>
              <w:t>1:15 p.m.</w:t>
            </w:r>
          </w:p>
        </w:tc>
        <w:tc>
          <w:tcPr>
            <w:tcW w:w="3125" w:type="dxa"/>
            <w:vAlign w:val="center"/>
          </w:tcPr>
          <w:p w14:paraId="5EF77E7D" w14:textId="054E15AF" w:rsidR="00B00048" w:rsidRDefault="00EB5FFE" w:rsidP="00EB5FFE">
            <w:pPr>
              <w:pStyle w:val="AttendeesList"/>
              <w:ind w:left="165"/>
            </w:pPr>
            <w:r>
              <w:t>WebEx</w:t>
            </w:r>
          </w:p>
        </w:tc>
      </w:tr>
      <w:tr w:rsidR="00B00048" w14:paraId="3DB98203" w14:textId="77777777" w:rsidTr="00B00048">
        <w:tblPrEx>
          <w:tblCellMar>
            <w:left w:w="108" w:type="dxa"/>
            <w:right w:w="108" w:type="dxa"/>
          </w:tblCellMar>
        </w:tblPrEx>
        <w:trPr>
          <w:gridAfter w:val="1"/>
          <w:wAfter w:w="90" w:type="dxa"/>
        </w:trPr>
        <w:tc>
          <w:tcPr>
            <w:tcW w:w="3124" w:type="dxa"/>
            <w:gridSpan w:val="2"/>
            <w:vAlign w:val="center"/>
          </w:tcPr>
          <w:p w14:paraId="6FA97C0F" w14:textId="77777777" w:rsidR="00B00048" w:rsidRDefault="00B00048" w:rsidP="00B00048">
            <w:pPr>
              <w:pStyle w:val="AttendeesList"/>
              <w:ind w:left="165"/>
            </w:pPr>
            <w:r>
              <w:t>October 20, 2021</w:t>
            </w:r>
          </w:p>
        </w:tc>
        <w:tc>
          <w:tcPr>
            <w:tcW w:w="3111" w:type="dxa"/>
            <w:vAlign w:val="center"/>
          </w:tcPr>
          <w:p w14:paraId="5409359F" w14:textId="77777777" w:rsidR="00B00048" w:rsidRDefault="00B00048" w:rsidP="00B00048">
            <w:pPr>
              <w:pStyle w:val="AttendeesList"/>
              <w:ind w:left="165"/>
            </w:pPr>
            <w:r>
              <w:t>1:15 p.m.</w:t>
            </w:r>
          </w:p>
        </w:tc>
        <w:tc>
          <w:tcPr>
            <w:tcW w:w="3125" w:type="dxa"/>
            <w:vAlign w:val="center"/>
          </w:tcPr>
          <w:p w14:paraId="005AFD71" w14:textId="79795613" w:rsidR="00B00048" w:rsidRDefault="00EB5FFE" w:rsidP="00B00048">
            <w:pPr>
              <w:pStyle w:val="AttendeesList"/>
              <w:ind w:left="165"/>
            </w:pPr>
            <w:r>
              <w:t>WebEx</w:t>
            </w:r>
          </w:p>
        </w:tc>
      </w:tr>
      <w:tr w:rsidR="00B00048" w14:paraId="73571C0E" w14:textId="77777777" w:rsidTr="00B00048">
        <w:tblPrEx>
          <w:tblCellMar>
            <w:left w:w="108" w:type="dxa"/>
            <w:right w:w="108" w:type="dxa"/>
          </w:tblCellMar>
        </w:tblPrEx>
        <w:trPr>
          <w:gridAfter w:val="1"/>
          <w:wAfter w:w="90" w:type="dxa"/>
        </w:trPr>
        <w:tc>
          <w:tcPr>
            <w:tcW w:w="3124" w:type="dxa"/>
            <w:gridSpan w:val="2"/>
            <w:vAlign w:val="center"/>
          </w:tcPr>
          <w:p w14:paraId="10BD7C25" w14:textId="77777777" w:rsidR="00B00048" w:rsidRDefault="00B00048" w:rsidP="00B00048">
            <w:pPr>
              <w:pStyle w:val="AttendeesList"/>
              <w:ind w:left="165"/>
            </w:pPr>
            <w:r>
              <w:t>November 17, 2021</w:t>
            </w:r>
          </w:p>
        </w:tc>
        <w:tc>
          <w:tcPr>
            <w:tcW w:w="3111" w:type="dxa"/>
            <w:vAlign w:val="center"/>
          </w:tcPr>
          <w:p w14:paraId="50504B24" w14:textId="77777777" w:rsidR="00B00048" w:rsidRDefault="00B00048" w:rsidP="00B00048">
            <w:pPr>
              <w:pStyle w:val="AttendeesList"/>
              <w:ind w:left="165"/>
            </w:pPr>
            <w:r>
              <w:t>1:15 p.m.</w:t>
            </w:r>
          </w:p>
        </w:tc>
        <w:tc>
          <w:tcPr>
            <w:tcW w:w="3125" w:type="dxa"/>
            <w:vAlign w:val="center"/>
          </w:tcPr>
          <w:p w14:paraId="335F8AA8" w14:textId="31DA1D22" w:rsidR="00B00048" w:rsidRDefault="00EB5FFE" w:rsidP="00B00048">
            <w:pPr>
              <w:pStyle w:val="AttendeesList"/>
              <w:ind w:left="165"/>
            </w:pPr>
            <w:r>
              <w:t>WebEx</w:t>
            </w:r>
          </w:p>
        </w:tc>
      </w:tr>
      <w:tr w:rsidR="00B00048" w14:paraId="5027D37E" w14:textId="77777777" w:rsidTr="00B00048">
        <w:tblPrEx>
          <w:tblCellMar>
            <w:left w:w="108" w:type="dxa"/>
            <w:right w:w="108" w:type="dxa"/>
          </w:tblCellMar>
        </w:tblPrEx>
        <w:trPr>
          <w:gridAfter w:val="1"/>
          <w:wAfter w:w="90" w:type="dxa"/>
        </w:trPr>
        <w:tc>
          <w:tcPr>
            <w:tcW w:w="3124" w:type="dxa"/>
            <w:gridSpan w:val="2"/>
            <w:vAlign w:val="center"/>
          </w:tcPr>
          <w:p w14:paraId="6FDC3ACC" w14:textId="77777777" w:rsidR="00B00048" w:rsidRDefault="00B00048" w:rsidP="00B00048">
            <w:pPr>
              <w:pStyle w:val="AttendeesList"/>
              <w:ind w:left="165"/>
            </w:pPr>
            <w:r>
              <w:t>December 15, 2021</w:t>
            </w:r>
          </w:p>
        </w:tc>
        <w:tc>
          <w:tcPr>
            <w:tcW w:w="3111" w:type="dxa"/>
            <w:vAlign w:val="center"/>
          </w:tcPr>
          <w:p w14:paraId="6EC88BBC" w14:textId="77777777" w:rsidR="00B00048" w:rsidRDefault="00B00048" w:rsidP="00B00048">
            <w:pPr>
              <w:pStyle w:val="AttendeesList"/>
              <w:ind w:left="165"/>
            </w:pPr>
            <w:r>
              <w:t>1:15 p.m.</w:t>
            </w:r>
          </w:p>
        </w:tc>
        <w:tc>
          <w:tcPr>
            <w:tcW w:w="3125" w:type="dxa"/>
            <w:vAlign w:val="center"/>
          </w:tcPr>
          <w:p w14:paraId="1EA58D3B" w14:textId="182A7163" w:rsidR="00B00048" w:rsidRDefault="00EB5FFE" w:rsidP="00B00048">
            <w:pPr>
              <w:pStyle w:val="AttendeesList"/>
              <w:ind w:left="165"/>
            </w:pPr>
            <w:r>
              <w:t>WebEx</w:t>
            </w:r>
          </w:p>
        </w:tc>
      </w:tr>
    </w:tbl>
    <w:p w14:paraId="22E9786B" w14:textId="77777777" w:rsidR="00B00048" w:rsidRDefault="00B00048" w:rsidP="00337321">
      <w:pPr>
        <w:pStyle w:val="Author"/>
      </w:pPr>
    </w:p>
    <w:p w14:paraId="71BD6D12" w14:textId="77777777" w:rsidR="00B00048" w:rsidRDefault="00B00048" w:rsidP="00337321">
      <w:pPr>
        <w:pStyle w:val="Author"/>
      </w:pPr>
    </w:p>
    <w:p w14:paraId="0B0E4154" w14:textId="28AC3E29" w:rsidR="00B62597" w:rsidRDefault="00882652" w:rsidP="00337321">
      <w:pPr>
        <w:pStyle w:val="Author"/>
      </w:pPr>
      <w:r>
        <w:t>Author</w:t>
      </w:r>
      <w:r w:rsidR="00B00048">
        <w:t xml:space="preserve">: </w:t>
      </w:r>
      <w:r w:rsidR="00106676">
        <w:t>D. Anders</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1B74EFE0" w:rsidR="00A93B09" w:rsidRDefault="00A93B09" w:rsidP="00A93B09">
      <w:pPr>
        <w:pStyle w:val="DisclaimerHeading"/>
        <w:spacing w:before="240"/>
      </w:pPr>
      <w:r>
        <w:t xml:space="preserve">Participant Identification in </w:t>
      </w:r>
      <w:r w:rsidR="00A67272">
        <w:t>Webex</w:t>
      </w:r>
      <w:r>
        <w:t>:</w:t>
      </w:r>
    </w:p>
    <w:p w14:paraId="722A69CF"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lastRenderedPageBreak/>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9"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0"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061A0" w14:textId="77777777" w:rsidR="003B6A98" w:rsidRDefault="003B6A98" w:rsidP="00B62597">
      <w:pPr>
        <w:spacing w:after="0" w:line="240" w:lineRule="auto"/>
      </w:pPr>
      <w:r>
        <w:separator/>
      </w:r>
    </w:p>
  </w:endnote>
  <w:endnote w:type="continuationSeparator" w:id="0">
    <w:p w14:paraId="051D94ED" w14:textId="77777777" w:rsidR="003B6A98" w:rsidRDefault="003B6A98"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C874759-6867-4D5B-9A7C-0B234387DA56}"/>
    <w:embedBold r:id="rId2" w:fontKey="{36A64169-4E2E-4861-80CA-3B91A2BC415A}"/>
    <w:embedItalic r:id="rId3" w:fontKey="{1DB4073D-4F7E-40AF-A788-EB1CC83A554E}"/>
  </w:font>
  <w:font w:name="Arial Narrow">
    <w:panose1 w:val="020B0606020202030204"/>
    <w:charset w:val="00"/>
    <w:family w:val="swiss"/>
    <w:pitch w:val="variable"/>
    <w:sig w:usb0="00000287" w:usb1="00000800" w:usb2="00000000" w:usb3="00000000" w:csb0="0000009F" w:csb1="00000000"/>
    <w:embedRegular r:id="rId4" w:fontKey="{68AB1BEC-95A1-433A-BCCF-11BCA6CB61CB}"/>
    <w:embedBold r:id="rId5" w:fontKey="{7A2DA4D4-CC77-43A8-B50C-DA81D3F58E74}"/>
    <w:embedItalic r:id="rId6" w:fontKey="{081E36AF-17D2-4892-9908-119C180943D3}"/>
    <w:embedBoldItalic r:id="rId7" w:fontKey="{AF5689EA-2FEE-4258-9348-B45580F1255E}"/>
  </w:font>
  <w:font w:name="Tahoma">
    <w:panose1 w:val="020B0604030504040204"/>
    <w:charset w:val="00"/>
    <w:family w:val="swiss"/>
    <w:pitch w:val="variable"/>
    <w:sig w:usb0="E1002EFF" w:usb1="C000605B" w:usb2="00000029" w:usb3="00000000" w:csb0="000101FF" w:csb1="00000000"/>
    <w:embedRegular r:id="rId8" w:fontKey="{3584219A-DC2F-4EDB-A974-00BD0206733D}"/>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3CF8C2E-0B82-447C-802A-BC681782A1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145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2B1E71D0"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45FCF">
      <w:rPr>
        <w:rStyle w:val="PageNumber"/>
        <w:noProof/>
      </w:rPr>
      <w:t>1</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22380" w14:textId="77777777" w:rsidR="003B6A98" w:rsidRDefault="003B6A98" w:rsidP="00B62597">
      <w:pPr>
        <w:spacing w:after="0" w:line="240" w:lineRule="auto"/>
      </w:pPr>
      <w:r>
        <w:separator/>
      </w:r>
    </w:p>
  </w:footnote>
  <w:footnote w:type="continuationSeparator" w:id="0">
    <w:p w14:paraId="1045F075" w14:textId="77777777" w:rsidR="003B6A98" w:rsidRDefault="003B6A98"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2D53BF9F"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35B04B14"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35B04B14"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735">
      <w:t xml:space="preserve">June </w:t>
    </w:r>
    <w:r w:rsidR="00E92608">
      <w:t>23</w:t>
    </w:r>
    <w:r w:rsidR="00B00048">
      <w:t>,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 w15:restartNumberingAfterBreak="0">
    <w:nsid w:val="1AFD21B8"/>
    <w:multiLevelType w:val="hybridMultilevel"/>
    <w:tmpl w:val="884A26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71794"/>
    <w:multiLevelType w:val="hybridMultilevel"/>
    <w:tmpl w:val="62B0923A"/>
    <w:lvl w:ilvl="0" w:tplc="0409000F">
      <w:start w:val="1"/>
      <w:numFmt w:val="decimal"/>
      <w:lvlText w:val="%1."/>
      <w:lvlJc w:val="left"/>
      <w:pPr>
        <w:ind w:left="360" w:hanging="360"/>
      </w:pPr>
    </w:lvl>
    <w:lvl w:ilvl="1" w:tplc="04090015">
      <w:start w:val="1"/>
      <w:numFmt w:val="upp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8"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653BBD"/>
    <w:multiLevelType w:val="hybridMultilevel"/>
    <w:tmpl w:val="24FC24FA"/>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5"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8"/>
  </w:num>
  <w:num w:numId="9">
    <w:abstractNumId w:val="6"/>
  </w:num>
  <w:num w:numId="10">
    <w:abstractNumId w:val="0"/>
  </w:num>
  <w:num w:numId="11">
    <w:abstractNumId w:val="7"/>
  </w:num>
  <w:num w:numId="12">
    <w:abstractNumId w:val="3"/>
  </w:num>
  <w:num w:numId="13">
    <w:abstractNumId w:val="5"/>
  </w:num>
  <w:num w:numId="14">
    <w:abstractNumId w:val="13"/>
  </w:num>
  <w:num w:numId="15">
    <w:abstractNumId w:val="8"/>
  </w:num>
  <w:num w:numId="16">
    <w:abstractNumId w:val="11"/>
  </w:num>
  <w:num w:numId="17">
    <w:abstractNumId w:val="12"/>
  </w:num>
  <w:num w:numId="18">
    <w:abstractNumId w:val="16"/>
  </w:num>
  <w:num w:numId="19">
    <w:abstractNumId w:val="7"/>
  </w:num>
  <w:num w:numId="20">
    <w:abstractNumId w:val="19"/>
  </w:num>
  <w:num w:numId="21">
    <w:abstractNumId w:val="17"/>
  </w:num>
  <w:num w:numId="22">
    <w:abstractNumId w:val="1"/>
  </w:num>
  <w:num w:numId="23">
    <w:abstractNumId w:val="7"/>
  </w:num>
  <w:num w:numId="24">
    <w:abstractNumId w:val="7"/>
  </w:num>
  <w:num w:numId="25">
    <w:abstractNumId w:val="4"/>
  </w:num>
  <w:num w:numId="26">
    <w:abstractNumId w:val="2"/>
  </w:num>
  <w:num w:numId="27">
    <w:abstractNumId w:val="7"/>
  </w:num>
  <w:num w:numId="28">
    <w:abstractNumId w:val="7"/>
  </w:num>
  <w:num w:numId="29">
    <w:abstractNumId w:val="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B1424"/>
    <w:rsid w:val="000B61DB"/>
    <w:rsid w:val="000B679B"/>
    <w:rsid w:val="000D0772"/>
    <w:rsid w:val="000D20E3"/>
    <w:rsid w:val="000D654E"/>
    <w:rsid w:val="0010188B"/>
    <w:rsid w:val="00106676"/>
    <w:rsid w:val="001335F7"/>
    <w:rsid w:val="001354E5"/>
    <w:rsid w:val="001421B1"/>
    <w:rsid w:val="00145FCF"/>
    <w:rsid w:val="0016446C"/>
    <w:rsid w:val="00174B31"/>
    <w:rsid w:val="001A0DED"/>
    <w:rsid w:val="001A6C8B"/>
    <w:rsid w:val="001B037A"/>
    <w:rsid w:val="001B2242"/>
    <w:rsid w:val="001D3B68"/>
    <w:rsid w:val="001D4A0E"/>
    <w:rsid w:val="001E60B3"/>
    <w:rsid w:val="00263348"/>
    <w:rsid w:val="002A7219"/>
    <w:rsid w:val="002B2E1F"/>
    <w:rsid w:val="002B2F98"/>
    <w:rsid w:val="002C1B2F"/>
    <w:rsid w:val="002F41AE"/>
    <w:rsid w:val="00305238"/>
    <w:rsid w:val="00306394"/>
    <w:rsid w:val="00337321"/>
    <w:rsid w:val="00351124"/>
    <w:rsid w:val="003A1796"/>
    <w:rsid w:val="003A4DE9"/>
    <w:rsid w:val="003B55E1"/>
    <w:rsid w:val="003B6A98"/>
    <w:rsid w:val="003D203A"/>
    <w:rsid w:val="003D7E5C"/>
    <w:rsid w:val="003E692A"/>
    <w:rsid w:val="003E7A73"/>
    <w:rsid w:val="00417F17"/>
    <w:rsid w:val="004820DE"/>
    <w:rsid w:val="00491490"/>
    <w:rsid w:val="004969FA"/>
    <w:rsid w:val="004D72CD"/>
    <w:rsid w:val="004D7CAA"/>
    <w:rsid w:val="00512E6F"/>
    <w:rsid w:val="00536D5B"/>
    <w:rsid w:val="00564DEE"/>
    <w:rsid w:val="0057441E"/>
    <w:rsid w:val="005D6D05"/>
    <w:rsid w:val="0060169C"/>
    <w:rsid w:val="00602967"/>
    <w:rsid w:val="00606C3C"/>
    <w:rsid w:val="00622A9A"/>
    <w:rsid w:val="0062445D"/>
    <w:rsid w:val="00632525"/>
    <w:rsid w:val="006450B8"/>
    <w:rsid w:val="00664F23"/>
    <w:rsid w:val="00686D1C"/>
    <w:rsid w:val="006A49D2"/>
    <w:rsid w:val="006C472C"/>
    <w:rsid w:val="006D12C2"/>
    <w:rsid w:val="006E273B"/>
    <w:rsid w:val="00712CAA"/>
    <w:rsid w:val="007152FE"/>
    <w:rsid w:val="00716A8B"/>
    <w:rsid w:val="007436B1"/>
    <w:rsid w:val="00751A32"/>
    <w:rsid w:val="00754C6D"/>
    <w:rsid w:val="00755096"/>
    <w:rsid w:val="007A34A3"/>
    <w:rsid w:val="007B7B67"/>
    <w:rsid w:val="007C0C37"/>
    <w:rsid w:val="007D6F18"/>
    <w:rsid w:val="00837B12"/>
    <w:rsid w:val="00856DF8"/>
    <w:rsid w:val="00882652"/>
    <w:rsid w:val="0088346A"/>
    <w:rsid w:val="0088561C"/>
    <w:rsid w:val="0089320E"/>
    <w:rsid w:val="00895F08"/>
    <w:rsid w:val="008E0163"/>
    <w:rsid w:val="008E52E1"/>
    <w:rsid w:val="00903306"/>
    <w:rsid w:val="00917386"/>
    <w:rsid w:val="009346EB"/>
    <w:rsid w:val="00980597"/>
    <w:rsid w:val="009A5430"/>
    <w:rsid w:val="009D6033"/>
    <w:rsid w:val="009E2C15"/>
    <w:rsid w:val="009F1A60"/>
    <w:rsid w:val="009F52D5"/>
    <w:rsid w:val="009F6735"/>
    <w:rsid w:val="00A05391"/>
    <w:rsid w:val="00A248C0"/>
    <w:rsid w:val="00A317A9"/>
    <w:rsid w:val="00A67272"/>
    <w:rsid w:val="00A93B09"/>
    <w:rsid w:val="00A95D9F"/>
    <w:rsid w:val="00AA0835"/>
    <w:rsid w:val="00AA14AF"/>
    <w:rsid w:val="00AA6CFA"/>
    <w:rsid w:val="00AF3320"/>
    <w:rsid w:val="00B00048"/>
    <w:rsid w:val="00B16D95"/>
    <w:rsid w:val="00B20316"/>
    <w:rsid w:val="00B34E3C"/>
    <w:rsid w:val="00B62597"/>
    <w:rsid w:val="00BA15E2"/>
    <w:rsid w:val="00BA6146"/>
    <w:rsid w:val="00BB531B"/>
    <w:rsid w:val="00BB762A"/>
    <w:rsid w:val="00BF331B"/>
    <w:rsid w:val="00C439EC"/>
    <w:rsid w:val="00C72168"/>
    <w:rsid w:val="00CA49B9"/>
    <w:rsid w:val="00CC1B47"/>
    <w:rsid w:val="00CD227C"/>
    <w:rsid w:val="00CE5310"/>
    <w:rsid w:val="00CE5936"/>
    <w:rsid w:val="00D12440"/>
    <w:rsid w:val="00D12691"/>
    <w:rsid w:val="00D136EA"/>
    <w:rsid w:val="00D251ED"/>
    <w:rsid w:val="00D44C69"/>
    <w:rsid w:val="00D71807"/>
    <w:rsid w:val="00D9010F"/>
    <w:rsid w:val="00D95949"/>
    <w:rsid w:val="00DB29E9"/>
    <w:rsid w:val="00DC5619"/>
    <w:rsid w:val="00DC5D5E"/>
    <w:rsid w:val="00DE34CF"/>
    <w:rsid w:val="00E1605D"/>
    <w:rsid w:val="00E579F6"/>
    <w:rsid w:val="00E92608"/>
    <w:rsid w:val="00E96E8D"/>
    <w:rsid w:val="00EB5FFE"/>
    <w:rsid w:val="00EB68B0"/>
    <w:rsid w:val="00F15DE2"/>
    <w:rsid w:val="00F17AB2"/>
    <w:rsid w:val="00F4190F"/>
    <w:rsid w:val="00FC2B9A"/>
    <w:rsid w:val="00FC2CA5"/>
    <w:rsid w:val="00FC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ind w:left="9720"/>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earn.pjm.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m.com/committees-and-groups/committees/form-facilitator-feedback.asp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learn.pjm.com/" TargetMode="External"/><Relationship Id="rId4" Type="http://schemas.openxmlformats.org/officeDocument/2006/relationships/settings" Target="settings.xml"/><Relationship Id="rId9" Type="http://schemas.openxmlformats.org/officeDocument/2006/relationships/hyperlink" Target="https://www.pjm.com/committees-and-groups/committees/form-facilitator-feedback.asp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8FB2-7BC1-42E2-A0FE-019AACB9E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Template>
  <TotalTime>1</TotalTime>
  <Pages>3</Pages>
  <Words>650</Words>
  <Characters>3711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Scheirer, Alexandra E.</cp:lastModifiedBy>
  <cp:revision>2</cp:revision>
  <cp:lastPrinted>2021-02-17T18:00:00Z</cp:lastPrinted>
  <dcterms:created xsi:type="dcterms:W3CDTF">2021-06-23T12:15:00Z</dcterms:created>
  <dcterms:modified xsi:type="dcterms:W3CDTF">2021-06-23T12:15:00Z</dcterms:modified>
</cp:coreProperties>
</file>