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3E" w:rsidRDefault="00A3183E">
      <w:pPr>
        <w:pStyle w:val="AgndaTitle"/>
        <w:rPr>
          <w:u w:val="single"/>
        </w:rPr>
      </w:pPr>
      <w:r>
        <w:rPr>
          <w:u w:val="single"/>
        </w:rPr>
        <w:t>AGENDA</w:t>
      </w:r>
    </w:p>
    <w:p w:rsidR="00A3183E" w:rsidRDefault="00A3183E">
      <w:pPr>
        <w:pStyle w:val="AgndaTitle"/>
        <w:rPr>
          <w:u w:val="single"/>
        </w:rPr>
      </w:pPr>
      <w:r>
        <w:rPr>
          <w:u w:val="single"/>
        </w:rPr>
        <w:t>PJM Interconnection</w:t>
      </w:r>
    </w:p>
    <w:p w:rsidR="00A3183E" w:rsidRPr="000D24A5" w:rsidRDefault="00A3183E">
      <w:pPr>
        <w:pStyle w:val="AgndaTitle"/>
        <w:rPr>
          <w:u w:val="single"/>
        </w:rPr>
      </w:pPr>
      <w:r w:rsidRPr="000D24A5">
        <w:rPr>
          <w:u w:val="single"/>
        </w:rPr>
        <w:t>Members Committee Webinar</w:t>
      </w:r>
    </w:p>
    <w:p w:rsidR="00A3183E" w:rsidRPr="000D24A5" w:rsidRDefault="009776A7">
      <w:pPr>
        <w:pStyle w:val="AgndaTitle"/>
        <w:rPr>
          <w:u w:val="single"/>
        </w:rPr>
      </w:pPr>
      <w:r>
        <w:rPr>
          <w:u w:val="single"/>
        </w:rPr>
        <w:t>January 20, 2015</w:t>
      </w:r>
    </w:p>
    <w:p w:rsidR="00A3183E" w:rsidRPr="000D24A5" w:rsidRDefault="00A3183E">
      <w:pPr>
        <w:pStyle w:val="AgndaTitle"/>
        <w:rPr>
          <w:szCs w:val="24"/>
          <w:u w:val="single"/>
        </w:rPr>
      </w:pPr>
      <w:r w:rsidRPr="000D24A5">
        <w:rPr>
          <w:szCs w:val="24"/>
          <w:u w:val="single"/>
        </w:rPr>
        <w:t>1:00 p.m. – 5:00 p.m. EPT</w:t>
      </w:r>
    </w:p>
    <w:p w:rsidR="00A3183E" w:rsidRPr="000D24A5" w:rsidRDefault="00A3183E"/>
    <w:p w:rsidR="00A3183E" w:rsidRPr="000D24A5" w:rsidRDefault="00A3183E">
      <w:pPr>
        <w:pStyle w:val="Heading1"/>
        <w:keepNext w:val="0"/>
        <w:widowControl w:val="0"/>
        <w:numPr>
          <w:ilvl w:val="0"/>
          <w:numId w:val="0"/>
        </w:numPr>
        <w:spacing w:after="120"/>
        <w:rPr>
          <w:i/>
          <w:sz w:val="24"/>
          <w:u w:val="single"/>
        </w:rPr>
      </w:pPr>
      <w:bookmarkStart w:id="0" w:name="OLE_LINK5"/>
      <w:bookmarkStart w:id="1" w:name="OLE_LINK3"/>
      <w:r w:rsidRPr="000D24A5">
        <w:rPr>
          <w:i/>
          <w:sz w:val="24"/>
          <w:u w:val="single"/>
        </w:rPr>
        <w:t>Administration (1:00-1:05)</w:t>
      </w:r>
    </w:p>
    <w:p w:rsidR="00A3183E" w:rsidRPr="000D24A5" w:rsidRDefault="00A3183E">
      <w:pPr>
        <w:pStyle w:val="Numbering"/>
        <w:numPr>
          <w:ilvl w:val="0"/>
          <w:numId w:val="0"/>
        </w:numPr>
        <w:rPr>
          <w:sz w:val="20"/>
        </w:rPr>
      </w:pPr>
      <w:r w:rsidRPr="000D24A5">
        <w:rPr>
          <w:sz w:val="20"/>
        </w:rPr>
        <w:t>Welcome, announcements and Anti-trust and Code of Conduct announcement – Mr. Anders</w:t>
      </w:r>
    </w:p>
    <w:p w:rsidR="00A3183E" w:rsidRPr="000D24A5" w:rsidRDefault="00A3183E">
      <w:pPr>
        <w:pStyle w:val="Heading1"/>
        <w:keepNext w:val="0"/>
        <w:widowControl w:val="0"/>
        <w:numPr>
          <w:ilvl w:val="0"/>
          <w:numId w:val="0"/>
        </w:numPr>
        <w:spacing w:after="120"/>
        <w:rPr>
          <w:i/>
          <w:sz w:val="24"/>
          <w:u w:val="single"/>
        </w:rPr>
      </w:pPr>
      <w:r w:rsidRPr="000D24A5">
        <w:rPr>
          <w:i/>
          <w:sz w:val="24"/>
          <w:u w:val="single"/>
        </w:rPr>
        <w:t>Informational Updates</w:t>
      </w:r>
    </w:p>
    <w:bookmarkEnd w:id="0"/>
    <w:bookmarkEnd w:id="1"/>
    <w:p w:rsidR="00161B95" w:rsidRDefault="00161B95" w:rsidP="00490C72">
      <w:pPr>
        <w:pStyle w:val="Heading1"/>
        <w:numPr>
          <w:ilvl w:val="0"/>
          <w:numId w:val="4"/>
        </w:numPr>
        <w:spacing w:after="120"/>
        <w:rPr>
          <w:bCs/>
          <w:sz w:val="22"/>
          <w:u w:val="single"/>
        </w:rPr>
      </w:pPr>
      <w:r>
        <w:rPr>
          <w:bCs/>
          <w:sz w:val="22"/>
          <w:u w:val="single"/>
        </w:rPr>
        <w:t>interregional Coordination (1:05-1:20)</w:t>
      </w:r>
    </w:p>
    <w:p w:rsidR="00161B95" w:rsidRPr="00161B95" w:rsidRDefault="00161B95" w:rsidP="00161B95">
      <w:pPr>
        <w:pStyle w:val="Numbering"/>
        <w:numPr>
          <w:ilvl w:val="0"/>
          <w:numId w:val="0"/>
        </w:numPr>
        <w:ind w:left="720"/>
        <w:rPr>
          <w:sz w:val="20"/>
        </w:rPr>
      </w:pPr>
      <w:r w:rsidRPr="00161B95">
        <w:rPr>
          <w:sz w:val="20"/>
        </w:rPr>
        <w:t xml:space="preserve">Mr. </w:t>
      </w:r>
      <w:r w:rsidR="005646C8">
        <w:rPr>
          <w:sz w:val="20"/>
        </w:rPr>
        <w:t xml:space="preserve">Stan </w:t>
      </w:r>
      <w:r w:rsidRPr="00161B95">
        <w:rPr>
          <w:sz w:val="20"/>
        </w:rPr>
        <w:t>Williams will provide an update on interregional coordination activities.</w:t>
      </w:r>
    </w:p>
    <w:p w:rsidR="00F832EC" w:rsidRDefault="00F832EC" w:rsidP="00134EB1">
      <w:pPr>
        <w:pStyle w:val="Heading1"/>
        <w:numPr>
          <w:ilvl w:val="0"/>
          <w:numId w:val="4"/>
        </w:numPr>
        <w:spacing w:after="120"/>
        <w:rPr>
          <w:bCs/>
          <w:sz w:val="22"/>
          <w:u w:val="single"/>
        </w:rPr>
      </w:pPr>
      <w:r>
        <w:rPr>
          <w:bCs/>
          <w:sz w:val="22"/>
          <w:u w:val="single"/>
        </w:rPr>
        <w:t>ETools Refresh (1:20-1:30)</w:t>
      </w:r>
    </w:p>
    <w:p w:rsidR="00F832EC" w:rsidRPr="00F832EC" w:rsidRDefault="00F832EC" w:rsidP="00F832EC">
      <w:pPr>
        <w:pStyle w:val="Numbering"/>
        <w:numPr>
          <w:ilvl w:val="0"/>
          <w:numId w:val="0"/>
        </w:numPr>
        <w:ind w:left="720"/>
        <w:rPr>
          <w:sz w:val="20"/>
        </w:rPr>
      </w:pPr>
      <w:r w:rsidRPr="00F832EC">
        <w:rPr>
          <w:sz w:val="20"/>
        </w:rPr>
        <w:t xml:space="preserve">Mr. </w:t>
      </w:r>
      <w:r w:rsidRPr="00F832EC">
        <w:rPr>
          <w:sz w:val="20"/>
        </w:rPr>
        <w:t>Gautam Punjabi</w:t>
      </w:r>
      <w:r w:rsidRPr="00F832EC">
        <w:rPr>
          <w:sz w:val="20"/>
        </w:rPr>
        <w:t xml:space="preserve"> will provide an update on the eTools Refresh Project.</w:t>
      </w:r>
    </w:p>
    <w:p w:rsidR="00134EB1" w:rsidRPr="00134EB1" w:rsidRDefault="007A092D" w:rsidP="00134EB1">
      <w:pPr>
        <w:pStyle w:val="Heading1"/>
        <w:numPr>
          <w:ilvl w:val="0"/>
          <w:numId w:val="4"/>
        </w:numPr>
        <w:spacing w:after="120"/>
        <w:rPr>
          <w:bCs/>
          <w:sz w:val="22"/>
          <w:u w:val="single"/>
        </w:rPr>
      </w:pPr>
      <w:r>
        <w:rPr>
          <w:bCs/>
          <w:sz w:val="22"/>
          <w:u w:val="single"/>
        </w:rPr>
        <w:t>Hot and cold</w:t>
      </w:r>
      <w:r w:rsidR="00134EB1" w:rsidRPr="00134EB1">
        <w:rPr>
          <w:bCs/>
          <w:sz w:val="22"/>
          <w:u w:val="single"/>
        </w:rPr>
        <w:t xml:space="preserve"> weather recommendations update (1:</w:t>
      </w:r>
      <w:r w:rsidR="00F832EC">
        <w:rPr>
          <w:bCs/>
          <w:sz w:val="22"/>
          <w:u w:val="single"/>
        </w:rPr>
        <w:t>3</w:t>
      </w:r>
      <w:r w:rsidR="00134EB1">
        <w:rPr>
          <w:bCs/>
          <w:sz w:val="22"/>
          <w:u w:val="single"/>
        </w:rPr>
        <w:t>0-</w:t>
      </w:r>
      <w:r w:rsidR="00F832EC">
        <w:rPr>
          <w:bCs/>
          <w:sz w:val="22"/>
          <w:u w:val="single"/>
        </w:rPr>
        <w:t>2:00</w:t>
      </w:r>
      <w:r w:rsidR="00134EB1" w:rsidRPr="00134EB1">
        <w:rPr>
          <w:bCs/>
          <w:sz w:val="22"/>
          <w:u w:val="single"/>
        </w:rPr>
        <w:t>)</w:t>
      </w:r>
    </w:p>
    <w:p w:rsidR="00134EB1" w:rsidRDefault="00134EB1" w:rsidP="00134EB1">
      <w:pPr>
        <w:spacing w:after="240"/>
        <w:ind w:left="720"/>
        <w:rPr>
          <w:sz w:val="20"/>
        </w:rPr>
      </w:pPr>
      <w:r w:rsidRPr="00864450">
        <w:rPr>
          <w:sz w:val="20"/>
        </w:rPr>
        <w:t xml:space="preserve">Ms. </w:t>
      </w:r>
      <w:r w:rsidR="005646C8">
        <w:rPr>
          <w:sz w:val="20"/>
        </w:rPr>
        <w:t xml:space="preserve">Chantal </w:t>
      </w:r>
      <w:r w:rsidRPr="00864450">
        <w:rPr>
          <w:sz w:val="20"/>
        </w:rPr>
        <w:t xml:space="preserve">Hendrzak will provide an update on the </w:t>
      </w:r>
      <w:r w:rsidR="00FF377E">
        <w:rPr>
          <w:sz w:val="20"/>
        </w:rPr>
        <w:t xml:space="preserve">2013 Hot Weather and </w:t>
      </w:r>
      <w:r w:rsidRPr="00864450">
        <w:rPr>
          <w:sz w:val="20"/>
        </w:rPr>
        <w:t>2014 Cold Weather Recommendations.</w:t>
      </w:r>
    </w:p>
    <w:p w:rsidR="000009FA" w:rsidRPr="0077572C" w:rsidRDefault="000009FA" w:rsidP="000009FA">
      <w:pPr>
        <w:pStyle w:val="Heading1"/>
        <w:numPr>
          <w:ilvl w:val="0"/>
          <w:numId w:val="4"/>
        </w:numPr>
        <w:spacing w:after="120"/>
        <w:rPr>
          <w:bCs/>
          <w:sz w:val="22"/>
          <w:u w:val="single"/>
        </w:rPr>
      </w:pPr>
      <w:r w:rsidRPr="0077572C">
        <w:rPr>
          <w:bCs/>
          <w:sz w:val="22"/>
          <w:u w:val="single"/>
        </w:rPr>
        <w:t xml:space="preserve">Black Start Schedule 6A Compensation Review </w:t>
      </w:r>
      <w:r>
        <w:rPr>
          <w:bCs/>
          <w:sz w:val="22"/>
          <w:u w:val="single"/>
        </w:rPr>
        <w:t>(</w:t>
      </w:r>
      <w:r w:rsidR="00F832EC">
        <w:rPr>
          <w:bCs/>
          <w:sz w:val="22"/>
          <w:u w:val="single"/>
        </w:rPr>
        <w:t>2:00</w:t>
      </w:r>
      <w:r>
        <w:rPr>
          <w:bCs/>
          <w:sz w:val="22"/>
          <w:u w:val="single"/>
        </w:rPr>
        <w:t>-2:</w:t>
      </w:r>
      <w:r w:rsidR="00F832EC">
        <w:rPr>
          <w:bCs/>
          <w:sz w:val="22"/>
          <w:u w:val="single"/>
        </w:rPr>
        <w:t>2</w:t>
      </w:r>
      <w:r>
        <w:rPr>
          <w:bCs/>
          <w:sz w:val="22"/>
          <w:u w:val="single"/>
        </w:rPr>
        <w:t>0)</w:t>
      </w:r>
    </w:p>
    <w:p w:rsidR="000009FA" w:rsidRPr="0077572C" w:rsidRDefault="000009FA" w:rsidP="000009FA">
      <w:pPr>
        <w:spacing w:after="240"/>
        <w:ind w:left="720"/>
        <w:rPr>
          <w:sz w:val="20"/>
        </w:rPr>
      </w:pPr>
      <w:r>
        <w:rPr>
          <w:sz w:val="20"/>
        </w:rPr>
        <w:t xml:space="preserve">Mr. </w:t>
      </w:r>
      <w:r w:rsidR="005646C8">
        <w:rPr>
          <w:sz w:val="20"/>
        </w:rPr>
        <w:t xml:space="preserve">Tom </w:t>
      </w:r>
      <w:r>
        <w:rPr>
          <w:sz w:val="20"/>
        </w:rPr>
        <w:t xml:space="preserve">Hauske will discuss the </w:t>
      </w:r>
      <w:r w:rsidRPr="0077572C">
        <w:rPr>
          <w:sz w:val="20"/>
        </w:rPr>
        <w:t>Black Start Schedule 6A Compensation Review White Paper</w:t>
      </w:r>
      <w:r>
        <w:rPr>
          <w:sz w:val="20"/>
        </w:rPr>
        <w:t>.</w:t>
      </w:r>
    </w:p>
    <w:p w:rsidR="00153EFD" w:rsidRPr="0077572C" w:rsidRDefault="00153EFD" w:rsidP="00490C72">
      <w:pPr>
        <w:pStyle w:val="Heading1"/>
        <w:numPr>
          <w:ilvl w:val="0"/>
          <w:numId w:val="4"/>
        </w:numPr>
        <w:spacing w:after="120"/>
        <w:rPr>
          <w:bCs/>
          <w:sz w:val="22"/>
          <w:u w:val="single"/>
        </w:rPr>
      </w:pPr>
      <w:r w:rsidRPr="0077572C">
        <w:rPr>
          <w:bCs/>
          <w:sz w:val="22"/>
          <w:u w:val="single"/>
        </w:rPr>
        <w:t>Carbon Rule Analysis (</w:t>
      </w:r>
      <w:r w:rsidR="000009FA">
        <w:rPr>
          <w:bCs/>
          <w:sz w:val="22"/>
          <w:u w:val="single"/>
        </w:rPr>
        <w:t>2:</w:t>
      </w:r>
      <w:r w:rsidR="00F832EC">
        <w:rPr>
          <w:bCs/>
          <w:sz w:val="22"/>
          <w:u w:val="single"/>
        </w:rPr>
        <w:t>2</w:t>
      </w:r>
      <w:r w:rsidR="000009FA">
        <w:rPr>
          <w:bCs/>
          <w:sz w:val="22"/>
          <w:u w:val="single"/>
        </w:rPr>
        <w:t>0-3:20</w:t>
      </w:r>
      <w:r w:rsidRPr="0077572C">
        <w:rPr>
          <w:bCs/>
          <w:sz w:val="22"/>
          <w:u w:val="single"/>
        </w:rPr>
        <w:t>)</w:t>
      </w:r>
    </w:p>
    <w:p w:rsidR="00153EFD" w:rsidRPr="00153EFD" w:rsidRDefault="00153EFD" w:rsidP="00153EFD">
      <w:pPr>
        <w:spacing w:after="240"/>
        <w:ind w:left="720"/>
        <w:rPr>
          <w:sz w:val="20"/>
        </w:rPr>
      </w:pPr>
      <w:r w:rsidRPr="0077572C">
        <w:rPr>
          <w:sz w:val="20"/>
        </w:rPr>
        <w:t xml:space="preserve">Dr. </w:t>
      </w:r>
      <w:r w:rsidR="005646C8">
        <w:rPr>
          <w:sz w:val="20"/>
        </w:rPr>
        <w:t xml:space="preserve">Paul </w:t>
      </w:r>
      <w:r w:rsidRPr="0077572C">
        <w:rPr>
          <w:sz w:val="20"/>
        </w:rPr>
        <w:t>Sotkiewicz and Mr. Abdurrahman will present analysis of potential impacts of the Environmental Protection Agency’s proposed Clean Power Plan proposed under section 111(d) of the Clean Air Act.</w:t>
      </w:r>
    </w:p>
    <w:p w:rsidR="00490C72" w:rsidRPr="000D24A5" w:rsidRDefault="00490C72" w:rsidP="00490C72">
      <w:pPr>
        <w:pStyle w:val="Heading1"/>
        <w:numPr>
          <w:ilvl w:val="0"/>
          <w:numId w:val="4"/>
        </w:numPr>
        <w:spacing w:after="120"/>
        <w:rPr>
          <w:bCs/>
          <w:sz w:val="22"/>
          <w:u w:val="single"/>
        </w:rPr>
      </w:pPr>
      <w:r w:rsidRPr="000D24A5">
        <w:rPr>
          <w:bCs/>
          <w:sz w:val="22"/>
          <w:u w:val="single"/>
        </w:rPr>
        <w:t>Stakehol</w:t>
      </w:r>
      <w:r w:rsidR="009A48E1" w:rsidRPr="000D24A5">
        <w:rPr>
          <w:bCs/>
          <w:sz w:val="22"/>
          <w:u w:val="single"/>
        </w:rPr>
        <w:t xml:space="preserve">der Process Forum Feedback </w:t>
      </w:r>
      <w:r w:rsidR="00134EB1">
        <w:rPr>
          <w:bCs/>
          <w:sz w:val="22"/>
          <w:u w:val="single"/>
        </w:rPr>
        <w:t>(</w:t>
      </w:r>
      <w:r w:rsidR="00153EFD">
        <w:rPr>
          <w:bCs/>
          <w:sz w:val="22"/>
          <w:u w:val="single"/>
        </w:rPr>
        <w:t>3:20-3:30</w:t>
      </w:r>
      <w:r w:rsidR="00D73771">
        <w:rPr>
          <w:bCs/>
          <w:sz w:val="22"/>
          <w:u w:val="single"/>
        </w:rPr>
        <w:t>)</w:t>
      </w:r>
    </w:p>
    <w:p w:rsidR="00490C72" w:rsidRPr="000D24A5" w:rsidRDefault="00490C72" w:rsidP="00490C72">
      <w:pPr>
        <w:pStyle w:val="Numbering"/>
        <w:numPr>
          <w:ilvl w:val="0"/>
          <w:numId w:val="0"/>
        </w:numPr>
        <w:ind w:left="720"/>
        <w:rPr>
          <w:sz w:val="20"/>
        </w:rPr>
      </w:pPr>
      <w:r w:rsidRPr="000D24A5">
        <w:rPr>
          <w:sz w:val="20"/>
        </w:rPr>
        <w:t xml:space="preserve">Mr. </w:t>
      </w:r>
      <w:r w:rsidR="005646C8">
        <w:rPr>
          <w:sz w:val="20"/>
        </w:rPr>
        <w:t xml:space="preserve">Dave </w:t>
      </w:r>
      <w:r w:rsidRPr="000D24A5">
        <w:rPr>
          <w:sz w:val="20"/>
        </w:rPr>
        <w:t xml:space="preserve">Anders will summarize discussion from the </w:t>
      </w:r>
      <w:r w:rsidR="0077572C">
        <w:rPr>
          <w:sz w:val="20"/>
        </w:rPr>
        <w:t>January 20, 2015</w:t>
      </w:r>
      <w:r w:rsidRPr="000D24A5">
        <w:rPr>
          <w:sz w:val="20"/>
        </w:rPr>
        <w:t xml:space="preserve"> Stakeholder Process Forum.</w:t>
      </w:r>
    </w:p>
    <w:p w:rsidR="00A3183E" w:rsidRDefault="00A3183E">
      <w:pPr>
        <w:pStyle w:val="Heading1"/>
        <w:keepNext w:val="0"/>
        <w:widowControl w:val="0"/>
        <w:numPr>
          <w:ilvl w:val="0"/>
          <w:numId w:val="0"/>
        </w:numPr>
        <w:spacing w:after="120"/>
        <w:rPr>
          <w:i/>
          <w:sz w:val="24"/>
          <w:u w:val="single"/>
        </w:rPr>
      </w:pPr>
      <w:r w:rsidRPr="000D24A5">
        <w:rPr>
          <w:i/>
          <w:sz w:val="24"/>
          <w:u w:val="single"/>
        </w:rPr>
        <w:t>Upcoming Stakeholder Process Items</w:t>
      </w:r>
    </w:p>
    <w:p w:rsidR="00767DB0" w:rsidRPr="00767DB0" w:rsidRDefault="00767DB0" w:rsidP="00767DB0">
      <w:pPr>
        <w:pStyle w:val="Numbering"/>
        <w:numPr>
          <w:ilvl w:val="0"/>
          <w:numId w:val="0"/>
        </w:numPr>
        <w:ind w:left="720"/>
        <w:rPr>
          <w:sz w:val="20"/>
        </w:rPr>
      </w:pPr>
      <w:r w:rsidRPr="00767DB0">
        <w:rPr>
          <w:sz w:val="20"/>
        </w:rPr>
        <w:t>None</w:t>
      </w:r>
    </w:p>
    <w:p w:rsidR="00A3183E" w:rsidRPr="000D24A5" w:rsidRDefault="00A3183E">
      <w:pPr>
        <w:pStyle w:val="Heading1"/>
        <w:keepNext w:val="0"/>
        <w:widowControl w:val="0"/>
        <w:numPr>
          <w:ilvl w:val="0"/>
          <w:numId w:val="0"/>
        </w:numPr>
        <w:spacing w:after="120"/>
        <w:rPr>
          <w:i/>
          <w:sz w:val="24"/>
          <w:u w:val="single"/>
        </w:rPr>
      </w:pPr>
      <w:r w:rsidRPr="000D24A5">
        <w:rPr>
          <w:i/>
          <w:sz w:val="24"/>
          <w:u w:val="single"/>
        </w:rPr>
        <w:t>ReporTS</w:t>
      </w:r>
    </w:p>
    <w:p w:rsidR="00A3183E" w:rsidRPr="000D24A5" w:rsidRDefault="00360E7F">
      <w:pPr>
        <w:pStyle w:val="Heading1"/>
        <w:numPr>
          <w:ilvl w:val="0"/>
          <w:numId w:val="4"/>
        </w:numPr>
        <w:spacing w:after="120"/>
        <w:rPr>
          <w:bCs/>
          <w:sz w:val="22"/>
          <w:u w:val="single"/>
        </w:rPr>
      </w:pPr>
      <w:r w:rsidRPr="000D24A5">
        <w:rPr>
          <w:bCs/>
          <w:sz w:val="22"/>
          <w:u w:val="single"/>
        </w:rPr>
        <w:t>State Activities (</w:t>
      </w:r>
      <w:r w:rsidR="002A3D75">
        <w:rPr>
          <w:bCs/>
          <w:sz w:val="22"/>
          <w:u w:val="single"/>
        </w:rPr>
        <w:t>3:</w:t>
      </w:r>
      <w:r w:rsidR="00153EFD">
        <w:rPr>
          <w:bCs/>
          <w:sz w:val="22"/>
          <w:u w:val="single"/>
        </w:rPr>
        <w:t>3</w:t>
      </w:r>
      <w:r w:rsidR="002A3D75">
        <w:rPr>
          <w:bCs/>
          <w:sz w:val="22"/>
          <w:u w:val="single"/>
        </w:rPr>
        <w:t>0</w:t>
      </w:r>
      <w:r w:rsidR="002768AA">
        <w:rPr>
          <w:bCs/>
          <w:sz w:val="22"/>
          <w:u w:val="single"/>
        </w:rPr>
        <w:t>-3:</w:t>
      </w:r>
      <w:r w:rsidR="00153EFD">
        <w:rPr>
          <w:bCs/>
          <w:sz w:val="22"/>
          <w:u w:val="single"/>
        </w:rPr>
        <w:t>4</w:t>
      </w:r>
      <w:r w:rsidR="002768AA">
        <w:rPr>
          <w:bCs/>
          <w:sz w:val="22"/>
          <w:u w:val="single"/>
        </w:rPr>
        <w:t>5</w:t>
      </w:r>
      <w:r w:rsidR="00A3183E" w:rsidRPr="000D24A5">
        <w:rPr>
          <w:bCs/>
          <w:sz w:val="22"/>
          <w:u w:val="single"/>
        </w:rPr>
        <w:t>)</w:t>
      </w:r>
    </w:p>
    <w:p w:rsidR="00A3183E" w:rsidRPr="000D24A5" w:rsidRDefault="00A3183E">
      <w:pPr>
        <w:pStyle w:val="Numbering"/>
        <w:numPr>
          <w:ilvl w:val="0"/>
          <w:numId w:val="0"/>
        </w:numPr>
        <w:ind w:left="720"/>
        <w:rPr>
          <w:sz w:val="20"/>
        </w:rPr>
      </w:pPr>
      <w:r w:rsidRPr="000D24A5">
        <w:rPr>
          <w:sz w:val="20"/>
        </w:rPr>
        <w:t xml:space="preserve">Receive report on recent activities of the Organization of PJM States, Inc. – Mr. </w:t>
      </w:r>
      <w:r w:rsidR="005646C8">
        <w:rPr>
          <w:sz w:val="20"/>
        </w:rPr>
        <w:t xml:space="preserve">Gregory </w:t>
      </w:r>
      <w:r w:rsidRPr="000D24A5">
        <w:rPr>
          <w:sz w:val="20"/>
        </w:rPr>
        <w:t>Carmean</w:t>
      </w:r>
    </w:p>
    <w:p w:rsidR="00A3183E" w:rsidRPr="000D24A5" w:rsidRDefault="00207335">
      <w:pPr>
        <w:pStyle w:val="Heading1"/>
        <w:numPr>
          <w:ilvl w:val="0"/>
          <w:numId w:val="4"/>
        </w:numPr>
        <w:spacing w:after="120"/>
        <w:rPr>
          <w:bCs/>
          <w:sz w:val="22"/>
          <w:u w:val="single"/>
        </w:rPr>
      </w:pPr>
      <w:r>
        <w:rPr>
          <w:bCs/>
          <w:sz w:val="22"/>
          <w:u w:val="single"/>
        </w:rPr>
        <w:t>Market monitoring report (</w:t>
      </w:r>
      <w:r w:rsidR="002A3D75">
        <w:rPr>
          <w:bCs/>
          <w:sz w:val="22"/>
          <w:u w:val="single"/>
        </w:rPr>
        <w:t>3:</w:t>
      </w:r>
      <w:r w:rsidR="00153EFD">
        <w:rPr>
          <w:bCs/>
          <w:sz w:val="22"/>
          <w:u w:val="single"/>
        </w:rPr>
        <w:t>4</w:t>
      </w:r>
      <w:r w:rsidR="002768AA">
        <w:rPr>
          <w:bCs/>
          <w:sz w:val="22"/>
          <w:u w:val="single"/>
        </w:rPr>
        <w:t>5</w:t>
      </w:r>
      <w:r w:rsidR="002A3D75">
        <w:rPr>
          <w:bCs/>
          <w:sz w:val="22"/>
          <w:u w:val="single"/>
        </w:rPr>
        <w:t>-4:</w:t>
      </w:r>
      <w:r w:rsidR="00153EFD">
        <w:rPr>
          <w:bCs/>
          <w:sz w:val="22"/>
          <w:u w:val="single"/>
        </w:rPr>
        <w:t>1</w:t>
      </w:r>
      <w:r w:rsidR="002768AA">
        <w:rPr>
          <w:bCs/>
          <w:sz w:val="22"/>
          <w:u w:val="single"/>
        </w:rPr>
        <w:t>5</w:t>
      </w:r>
      <w:r w:rsidR="00A3183E" w:rsidRPr="000D24A5">
        <w:rPr>
          <w:bCs/>
          <w:sz w:val="22"/>
          <w:u w:val="single"/>
        </w:rPr>
        <w:t>)</w:t>
      </w:r>
    </w:p>
    <w:p w:rsidR="00A3183E" w:rsidRPr="000D24A5" w:rsidRDefault="00A3183E">
      <w:pPr>
        <w:pStyle w:val="Numbering"/>
        <w:numPr>
          <w:ilvl w:val="0"/>
          <w:numId w:val="0"/>
        </w:numPr>
        <w:ind w:left="720"/>
        <w:rPr>
          <w:sz w:val="20"/>
        </w:rPr>
      </w:pPr>
      <w:r w:rsidRPr="000D24A5">
        <w:rPr>
          <w:sz w:val="20"/>
        </w:rPr>
        <w:t xml:space="preserve">Receive report from the Market Monitor – Dr. </w:t>
      </w:r>
      <w:r w:rsidR="005646C8">
        <w:rPr>
          <w:sz w:val="20"/>
        </w:rPr>
        <w:t xml:space="preserve">Joe </w:t>
      </w:r>
      <w:r w:rsidRPr="000D24A5">
        <w:rPr>
          <w:sz w:val="20"/>
        </w:rPr>
        <w:t>Bowring</w:t>
      </w:r>
    </w:p>
    <w:p w:rsidR="00A3183E" w:rsidRPr="000D24A5" w:rsidRDefault="00A3183E">
      <w:pPr>
        <w:pStyle w:val="Heading1"/>
        <w:numPr>
          <w:ilvl w:val="0"/>
          <w:numId w:val="4"/>
        </w:numPr>
        <w:spacing w:after="120"/>
        <w:rPr>
          <w:bCs/>
          <w:sz w:val="22"/>
          <w:u w:val="single"/>
        </w:rPr>
      </w:pPr>
      <w:r w:rsidRPr="000D24A5">
        <w:rPr>
          <w:bCs/>
          <w:sz w:val="22"/>
          <w:u w:val="single"/>
        </w:rPr>
        <w:t>PJM Updates (</w:t>
      </w:r>
      <w:r w:rsidR="002A3D75">
        <w:rPr>
          <w:bCs/>
          <w:sz w:val="22"/>
          <w:u w:val="single"/>
        </w:rPr>
        <w:t>4:</w:t>
      </w:r>
      <w:r w:rsidR="00153EFD">
        <w:rPr>
          <w:bCs/>
          <w:sz w:val="22"/>
          <w:u w:val="single"/>
        </w:rPr>
        <w:t>1</w:t>
      </w:r>
      <w:r w:rsidR="002768AA">
        <w:rPr>
          <w:bCs/>
          <w:sz w:val="22"/>
          <w:u w:val="single"/>
        </w:rPr>
        <w:t>5</w:t>
      </w:r>
      <w:r w:rsidR="002A3D75">
        <w:rPr>
          <w:bCs/>
          <w:sz w:val="22"/>
          <w:u w:val="single"/>
        </w:rPr>
        <w:t>-4:</w:t>
      </w:r>
      <w:r w:rsidR="002768AA">
        <w:rPr>
          <w:bCs/>
          <w:sz w:val="22"/>
          <w:u w:val="single"/>
        </w:rPr>
        <w:t>45</w:t>
      </w:r>
      <w:r w:rsidRPr="000D24A5">
        <w:rPr>
          <w:bCs/>
          <w:sz w:val="22"/>
          <w:u w:val="single"/>
        </w:rPr>
        <w:t>)</w:t>
      </w:r>
    </w:p>
    <w:p w:rsidR="00A3183E" w:rsidRPr="000D24A5" w:rsidRDefault="00A3183E" w:rsidP="00F832EC">
      <w:pPr>
        <w:pStyle w:val="Numbering"/>
        <w:numPr>
          <w:ilvl w:val="0"/>
          <w:numId w:val="7"/>
        </w:numPr>
        <w:spacing w:after="120"/>
        <w:rPr>
          <w:sz w:val="20"/>
        </w:rPr>
      </w:pPr>
      <w:r w:rsidRPr="000D24A5">
        <w:rPr>
          <w:sz w:val="20"/>
        </w:rPr>
        <w:t xml:space="preserve">Receive report on market operations – Dr. </w:t>
      </w:r>
      <w:r w:rsidR="005646C8">
        <w:rPr>
          <w:sz w:val="20"/>
        </w:rPr>
        <w:t xml:space="preserve">Paul </w:t>
      </w:r>
      <w:r w:rsidRPr="000D24A5">
        <w:rPr>
          <w:sz w:val="20"/>
        </w:rPr>
        <w:t>Sotkiewicz</w:t>
      </w:r>
    </w:p>
    <w:p w:rsidR="00A3183E" w:rsidRPr="000D24A5" w:rsidRDefault="00A3183E" w:rsidP="00F832EC">
      <w:pPr>
        <w:pStyle w:val="Numbering"/>
        <w:numPr>
          <w:ilvl w:val="0"/>
          <w:numId w:val="7"/>
        </w:numPr>
        <w:spacing w:after="120"/>
        <w:rPr>
          <w:sz w:val="20"/>
        </w:rPr>
      </w:pPr>
      <w:r w:rsidRPr="000D24A5">
        <w:rPr>
          <w:sz w:val="20"/>
        </w:rPr>
        <w:t xml:space="preserve">Receive report on system operations – Mr. </w:t>
      </w:r>
      <w:r w:rsidR="005646C8">
        <w:rPr>
          <w:sz w:val="20"/>
        </w:rPr>
        <w:t xml:space="preserve">Mike </w:t>
      </w:r>
      <w:r w:rsidR="004509D9">
        <w:rPr>
          <w:sz w:val="20"/>
        </w:rPr>
        <w:t>Bryson</w:t>
      </w:r>
    </w:p>
    <w:p w:rsidR="00A3183E" w:rsidRDefault="00A3183E" w:rsidP="005646C8">
      <w:pPr>
        <w:pStyle w:val="Numbering"/>
        <w:numPr>
          <w:ilvl w:val="0"/>
          <w:numId w:val="7"/>
        </w:numPr>
        <w:rPr>
          <w:sz w:val="20"/>
        </w:rPr>
      </w:pPr>
      <w:r w:rsidRPr="000D24A5">
        <w:rPr>
          <w:sz w:val="20"/>
        </w:rPr>
        <w:t>Receive report on r</w:t>
      </w:r>
      <w:r w:rsidR="00D44AB3">
        <w:rPr>
          <w:sz w:val="20"/>
        </w:rPr>
        <w:t>ecent regulatory activities – Mr</w:t>
      </w:r>
      <w:r w:rsidR="009F66B9" w:rsidRPr="000D24A5">
        <w:rPr>
          <w:sz w:val="20"/>
        </w:rPr>
        <w:t xml:space="preserve">. </w:t>
      </w:r>
      <w:r w:rsidR="005646C8">
        <w:rPr>
          <w:sz w:val="20"/>
        </w:rPr>
        <w:t xml:space="preserve">Vince </w:t>
      </w:r>
      <w:r w:rsidR="00611F88">
        <w:rPr>
          <w:sz w:val="20"/>
        </w:rPr>
        <w:t>Duane</w:t>
      </w:r>
    </w:p>
    <w:p w:rsidR="00A3183E" w:rsidRDefault="00F55BB5">
      <w:pPr>
        <w:pStyle w:val="Heading1"/>
        <w:numPr>
          <w:ilvl w:val="0"/>
          <w:numId w:val="4"/>
        </w:numPr>
        <w:spacing w:after="120"/>
        <w:rPr>
          <w:bCs/>
          <w:sz w:val="22"/>
          <w:u w:val="single"/>
        </w:rPr>
      </w:pPr>
      <w:r>
        <w:rPr>
          <w:bCs/>
          <w:sz w:val="22"/>
          <w:u w:val="single"/>
        </w:rPr>
        <w:t>Stakeholder Group Reports</w:t>
      </w:r>
      <w:r w:rsidR="00207335">
        <w:rPr>
          <w:bCs/>
          <w:sz w:val="22"/>
          <w:u w:val="single"/>
        </w:rPr>
        <w:t xml:space="preserve"> (</w:t>
      </w:r>
      <w:r w:rsidR="004509D9">
        <w:rPr>
          <w:bCs/>
          <w:sz w:val="22"/>
          <w:u w:val="single"/>
        </w:rPr>
        <w:t>4:</w:t>
      </w:r>
      <w:r w:rsidR="002768AA">
        <w:rPr>
          <w:bCs/>
          <w:sz w:val="22"/>
          <w:u w:val="single"/>
        </w:rPr>
        <w:t>45</w:t>
      </w:r>
      <w:r w:rsidR="002A3D75">
        <w:rPr>
          <w:bCs/>
          <w:sz w:val="22"/>
          <w:u w:val="single"/>
        </w:rPr>
        <w:t>-5:00</w:t>
      </w:r>
      <w:r w:rsidR="00207335">
        <w:rPr>
          <w:bCs/>
          <w:sz w:val="22"/>
          <w:u w:val="single"/>
        </w:rPr>
        <w:t>)</w:t>
      </w:r>
    </w:p>
    <w:p w:rsidR="00A3183E" w:rsidRPr="000D24A5" w:rsidRDefault="00A3183E" w:rsidP="00F832EC">
      <w:pPr>
        <w:pStyle w:val="Numbering"/>
        <w:numPr>
          <w:ilvl w:val="0"/>
          <w:numId w:val="8"/>
        </w:numPr>
        <w:spacing w:after="120"/>
        <w:rPr>
          <w:sz w:val="20"/>
        </w:rPr>
      </w:pPr>
      <w:r w:rsidRPr="000D24A5">
        <w:rPr>
          <w:sz w:val="20"/>
        </w:rPr>
        <w:t xml:space="preserve">Markets and Reliability Committee (MRC) – Mr. </w:t>
      </w:r>
      <w:r w:rsidR="005646C8">
        <w:rPr>
          <w:sz w:val="20"/>
        </w:rPr>
        <w:t xml:space="preserve">Dave </w:t>
      </w:r>
      <w:r w:rsidRPr="000D24A5">
        <w:rPr>
          <w:sz w:val="20"/>
        </w:rPr>
        <w:t>Anders</w:t>
      </w:r>
    </w:p>
    <w:p w:rsidR="00A3183E" w:rsidRPr="000D24A5" w:rsidRDefault="00A3183E" w:rsidP="00F832EC">
      <w:pPr>
        <w:pStyle w:val="Numbering"/>
        <w:numPr>
          <w:ilvl w:val="0"/>
          <w:numId w:val="8"/>
        </w:numPr>
        <w:spacing w:after="120"/>
        <w:rPr>
          <w:sz w:val="20"/>
        </w:rPr>
      </w:pPr>
      <w:r w:rsidRPr="000D24A5">
        <w:rPr>
          <w:sz w:val="20"/>
        </w:rPr>
        <w:t>Market Implementation</w:t>
      </w:r>
      <w:r w:rsidR="002A3D75">
        <w:rPr>
          <w:sz w:val="20"/>
        </w:rPr>
        <w:t xml:space="preserve"> Committee</w:t>
      </w:r>
      <w:r w:rsidRPr="000D24A5">
        <w:rPr>
          <w:sz w:val="20"/>
        </w:rPr>
        <w:t xml:space="preserve"> (MIC) – Ms. </w:t>
      </w:r>
      <w:r w:rsidR="005646C8">
        <w:rPr>
          <w:sz w:val="20"/>
        </w:rPr>
        <w:t xml:space="preserve">Adrien </w:t>
      </w:r>
      <w:r w:rsidR="00DB03A1">
        <w:rPr>
          <w:sz w:val="20"/>
        </w:rPr>
        <w:t>Ford</w:t>
      </w:r>
    </w:p>
    <w:p w:rsidR="00A3183E" w:rsidRPr="000D24A5" w:rsidRDefault="00A3183E" w:rsidP="00F832EC">
      <w:pPr>
        <w:pStyle w:val="Numbering"/>
        <w:numPr>
          <w:ilvl w:val="0"/>
          <w:numId w:val="8"/>
        </w:numPr>
        <w:spacing w:after="120"/>
        <w:rPr>
          <w:sz w:val="20"/>
        </w:rPr>
      </w:pPr>
      <w:r w:rsidRPr="000D24A5">
        <w:rPr>
          <w:sz w:val="20"/>
        </w:rPr>
        <w:t xml:space="preserve">Operating </w:t>
      </w:r>
      <w:r w:rsidR="004509D9">
        <w:rPr>
          <w:sz w:val="20"/>
        </w:rPr>
        <w:t>Committee (OC) – Mr</w:t>
      </w:r>
      <w:r w:rsidRPr="000D24A5">
        <w:rPr>
          <w:sz w:val="20"/>
        </w:rPr>
        <w:t xml:space="preserve">. </w:t>
      </w:r>
      <w:r w:rsidR="005646C8">
        <w:rPr>
          <w:sz w:val="20"/>
        </w:rPr>
        <w:t xml:space="preserve">Mike </w:t>
      </w:r>
      <w:r w:rsidR="004509D9">
        <w:rPr>
          <w:sz w:val="20"/>
        </w:rPr>
        <w:t>Bryson</w:t>
      </w:r>
    </w:p>
    <w:p w:rsidR="00A3183E" w:rsidRPr="000D24A5" w:rsidRDefault="00A3183E" w:rsidP="00F832EC">
      <w:pPr>
        <w:pStyle w:val="Numbering"/>
        <w:numPr>
          <w:ilvl w:val="0"/>
          <w:numId w:val="8"/>
        </w:numPr>
        <w:spacing w:after="120"/>
        <w:rPr>
          <w:sz w:val="20"/>
        </w:rPr>
      </w:pPr>
      <w:r w:rsidRPr="000D24A5">
        <w:rPr>
          <w:sz w:val="20"/>
        </w:rPr>
        <w:t xml:space="preserve">Planning Committee (PC) – Mr. </w:t>
      </w:r>
      <w:r w:rsidR="005646C8">
        <w:rPr>
          <w:sz w:val="20"/>
        </w:rPr>
        <w:t xml:space="preserve">Paul </w:t>
      </w:r>
      <w:r w:rsidRPr="000D24A5">
        <w:rPr>
          <w:sz w:val="20"/>
        </w:rPr>
        <w:t>McGlynn</w:t>
      </w:r>
    </w:p>
    <w:p w:rsidR="00A3183E" w:rsidRPr="000D24A5" w:rsidRDefault="00A3183E" w:rsidP="00F832EC">
      <w:pPr>
        <w:pStyle w:val="Numbering"/>
        <w:numPr>
          <w:ilvl w:val="0"/>
          <w:numId w:val="8"/>
        </w:numPr>
        <w:spacing w:after="120"/>
        <w:rPr>
          <w:sz w:val="20"/>
        </w:rPr>
      </w:pPr>
      <w:r w:rsidRPr="000D24A5">
        <w:rPr>
          <w:sz w:val="20"/>
        </w:rPr>
        <w:t xml:space="preserve">Cost Development Subcommittee (CDS) – Mr. </w:t>
      </w:r>
      <w:r w:rsidR="005646C8">
        <w:rPr>
          <w:sz w:val="20"/>
        </w:rPr>
        <w:t xml:space="preserve">Jeff </w:t>
      </w:r>
      <w:r w:rsidRPr="000D24A5">
        <w:rPr>
          <w:sz w:val="20"/>
        </w:rPr>
        <w:t>Schmitt</w:t>
      </w:r>
    </w:p>
    <w:p w:rsidR="00A3183E" w:rsidRPr="000D24A5" w:rsidRDefault="00A3183E" w:rsidP="00F832EC">
      <w:pPr>
        <w:pStyle w:val="Numbering"/>
        <w:numPr>
          <w:ilvl w:val="0"/>
          <w:numId w:val="8"/>
        </w:numPr>
        <w:spacing w:after="120"/>
        <w:rPr>
          <w:sz w:val="20"/>
        </w:rPr>
      </w:pPr>
      <w:r w:rsidRPr="000D24A5">
        <w:rPr>
          <w:sz w:val="20"/>
        </w:rPr>
        <w:t xml:space="preserve">Regional Planning Process Task Force (RPPTF) – Mr. </w:t>
      </w:r>
      <w:r w:rsidR="005646C8">
        <w:rPr>
          <w:sz w:val="20"/>
        </w:rPr>
        <w:t xml:space="preserve">Andrew </w:t>
      </w:r>
      <w:r w:rsidR="00295027">
        <w:rPr>
          <w:sz w:val="20"/>
        </w:rPr>
        <w:t>Gledhill</w:t>
      </w:r>
    </w:p>
    <w:p w:rsidR="00A3183E" w:rsidRDefault="00A3183E" w:rsidP="00F832EC">
      <w:pPr>
        <w:pStyle w:val="Numbering"/>
        <w:numPr>
          <w:ilvl w:val="0"/>
          <w:numId w:val="8"/>
        </w:numPr>
        <w:spacing w:after="120"/>
        <w:rPr>
          <w:sz w:val="20"/>
        </w:rPr>
      </w:pPr>
      <w:r w:rsidRPr="000D24A5">
        <w:rPr>
          <w:sz w:val="20"/>
        </w:rPr>
        <w:t xml:space="preserve">Energy Market Up-lift Senior Task Force (EMUSTF) – Mr. </w:t>
      </w:r>
      <w:r w:rsidR="005646C8">
        <w:rPr>
          <w:sz w:val="20"/>
        </w:rPr>
        <w:t xml:space="preserve">Dave </w:t>
      </w:r>
      <w:r w:rsidRPr="000D24A5">
        <w:rPr>
          <w:sz w:val="20"/>
        </w:rPr>
        <w:t>Anders</w:t>
      </w:r>
    </w:p>
    <w:p w:rsidR="000F149E" w:rsidRPr="000D24A5" w:rsidRDefault="000F149E" w:rsidP="00F832EC">
      <w:pPr>
        <w:pStyle w:val="Numbering"/>
        <w:numPr>
          <w:ilvl w:val="0"/>
          <w:numId w:val="8"/>
        </w:numPr>
        <w:rPr>
          <w:sz w:val="20"/>
        </w:rPr>
      </w:pPr>
      <w:r>
        <w:rPr>
          <w:sz w:val="20"/>
        </w:rPr>
        <w:t xml:space="preserve">FTR/ARR Senior Task Force (FTRSTF) – Mr. </w:t>
      </w:r>
      <w:r w:rsidR="005646C8">
        <w:rPr>
          <w:sz w:val="20"/>
        </w:rPr>
        <w:t xml:space="preserve">Dave </w:t>
      </w:r>
      <w:r>
        <w:rPr>
          <w:sz w:val="20"/>
        </w:rPr>
        <w:t>Anders</w:t>
      </w:r>
    </w:p>
    <w:p w:rsidR="00A3183E" w:rsidRPr="000D24A5" w:rsidRDefault="00207335">
      <w:pPr>
        <w:pStyle w:val="Heading1"/>
        <w:keepNext w:val="0"/>
        <w:widowControl w:val="0"/>
        <w:numPr>
          <w:ilvl w:val="0"/>
          <w:numId w:val="0"/>
        </w:numPr>
        <w:spacing w:after="120"/>
        <w:rPr>
          <w:i/>
          <w:sz w:val="24"/>
          <w:u w:val="single"/>
        </w:rPr>
      </w:pPr>
      <w:r>
        <w:rPr>
          <w:i/>
          <w:sz w:val="24"/>
          <w:u w:val="single"/>
        </w:rPr>
        <w:t>Future Agenda Items (</w:t>
      </w:r>
      <w:r w:rsidR="002A3D75">
        <w:rPr>
          <w:i/>
          <w:sz w:val="24"/>
          <w:u w:val="single"/>
        </w:rPr>
        <w:t>5:00</w:t>
      </w:r>
      <w:r w:rsidR="00A3183E" w:rsidRPr="000D24A5">
        <w:rPr>
          <w:i/>
          <w:sz w:val="24"/>
          <w:u w:val="single"/>
        </w:rPr>
        <w:t>)</w:t>
      </w:r>
    </w:p>
    <w:p w:rsidR="00A3183E" w:rsidRPr="007C1338" w:rsidRDefault="00A3183E" w:rsidP="007C1338">
      <w:pPr>
        <w:pStyle w:val="Numbering"/>
        <w:numPr>
          <w:ilvl w:val="0"/>
          <w:numId w:val="0"/>
        </w:numPr>
        <w:ind w:left="720"/>
        <w:rPr>
          <w:sz w:val="20"/>
        </w:rPr>
      </w:pPr>
    </w:p>
    <w:p w:rsidR="00A3183E" w:rsidRPr="000D24A5" w:rsidRDefault="00A3183E">
      <w:pPr>
        <w:pStyle w:val="Heading1"/>
        <w:keepNext w:val="0"/>
        <w:widowControl w:val="0"/>
        <w:numPr>
          <w:ilvl w:val="0"/>
          <w:numId w:val="0"/>
        </w:numPr>
        <w:spacing w:after="120"/>
        <w:rPr>
          <w:i/>
          <w:sz w:val="24"/>
          <w:u w:val="single"/>
        </w:rPr>
      </w:pPr>
      <w:r w:rsidRPr="000D24A5">
        <w:rPr>
          <w:i/>
          <w:sz w:val="24"/>
          <w:u w:val="single"/>
        </w:rPr>
        <w:t>Future Meetings</w:t>
      </w:r>
    </w:p>
    <w:p w:rsidR="00153EFD" w:rsidRPr="000D24A5" w:rsidRDefault="00153EFD" w:rsidP="00153EFD">
      <w:pPr>
        <w:pStyle w:val="Numbering"/>
        <w:numPr>
          <w:ilvl w:val="0"/>
          <w:numId w:val="0"/>
        </w:numPr>
        <w:spacing w:after="0"/>
        <w:ind w:left="720"/>
        <w:rPr>
          <w:sz w:val="20"/>
        </w:rPr>
      </w:pPr>
      <w:r>
        <w:rPr>
          <w:sz w:val="20"/>
        </w:rPr>
        <w:t>February</w:t>
      </w:r>
      <w:r w:rsidRPr="000D24A5">
        <w:rPr>
          <w:sz w:val="20"/>
        </w:rPr>
        <w:t xml:space="preserve"> </w:t>
      </w:r>
      <w:r>
        <w:rPr>
          <w:sz w:val="20"/>
        </w:rPr>
        <w:t>23</w:t>
      </w:r>
      <w:r w:rsidRPr="000D24A5">
        <w:rPr>
          <w:sz w:val="20"/>
        </w:rPr>
        <w:t>, 201</w:t>
      </w:r>
      <w:r w:rsidR="00777997">
        <w:rPr>
          <w:sz w:val="20"/>
        </w:rPr>
        <w:t>5</w:t>
      </w:r>
      <w:r w:rsidRPr="000D24A5">
        <w:rPr>
          <w:sz w:val="20"/>
        </w:rPr>
        <w:tab/>
      </w:r>
      <w:r w:rsidRPr="000D24A5">
        <w:rPr>
          <w:sz w:val="20"/>
        </w:rPr>
        <w:tab/>
      </w:r>
      <w:r w:rsidRPr="000D24A5">
        <w:rPr>
          <w:sz w:val="20"/>
        </w:rPr>
        <w:tab/>
        <w:t>1:00 PM</w:t>
      </w:r>
      <w:r w:rsidRPr="000D24A5">
        <w:rPr>
          <w:sz w:val="20"/>
        </w:rPr>
        <w:tab/>
      </w:r>
      <w:r w:rsidRPr="000D24A5">
        <w:rPr>
          <w:sz w:val="20"/>
        </w:rPr>
        <w:tab/>
      </w:r>
      <w:r w:rsidRPr="000D24A5">
        <w:rPr>
          <w:sz w:val="20"/>
        </w:rPr>
        <w:tab/>
        <w:t>Teleconference</w:t>
      </w:r>
    </w:p>
    <w:p w:rsidR="00153EFD" w:rsidRPr="000D24A5" w:rsidRDefault="00153EFD" w:rsidP="00153EFD">
      <w:pPr>
        <w:pStyle w:val="Numbering"/>
        <w:numPr>
          <w:ilvl w:val="0"/>
          <w:numId w:val="0"/>
        </w:numPr>
        <w:spacing w:after="0"/>
        <w:ind w:left="720"/>
        <w:rPr>
          <w:sz w:val="20"/>
        </w:rPr>
      </w:pPr>
      <w:r>
        <w:rPr>
          <w:sz w:val="20"/>
        </w:rPr>
        <w:t>March</w:t>
      </w:r>
      <w:r w:rsidRPr="000D24A5">
        <w:rPr>
          <w:sz w:val="20"/>
        </w:rPr>
        <w:t xml:space="preserve"> </w:t>
      </w:r>
      <w:r>
        <w:rPr>
          <w:sz w:val="20"/>
        </w:rPr>
        <w:t>23</w:t>
      </w:r>
      <w:r w:rsidR="00777997">
        <w:rPr>
          <w:sz w:val="20"/>
        </w:rPr>
        <w:t>, 2015</w:t>
      </w:r>
      <w:r w:rsidRPr="000D24A5">
        <w:rPr>
          <w:sz w:val="20"/>
        </w:rPr>
        <w:tab/>
      </w:r>
      <w:r w:rsidRPr="000D24A5">
        <w:rPr>
          <w:sz w:val="20"/>
        </w:rPr>
        <w:tab/>
      </w:r>
      <w:r w:rsidRPr="000D24A5">
        <w:rPr>
          <w:sz w:val="20"/>
        </w:rPr>
        <w:tab/>
        <w:t>1:00 PM</w:t>
      </w:r>
      <w:r w:rsidRPr="000D24A5">
        <w:rPr>
          <w:sz w:val="20"/>
        </w:rPr>
        <w:tab/>
      </w:r>
      <w:r w:rsidRPr="000D24A5">
        <w:rPr>
          <w:sz w:val="20"/>
        </w:rPr>
        <w:tab/>
      </w:r>
      <w:r w:rsidRPr="000D24A5">
        <w:rPr>
          <w:sz w:val="20"/>
        </w:rPr>
        <w:tab/>
        <w:t>Teleconference</w:t>
      </w:r>
    </w:p>
    <w:p w:rsidR="00153EFD" w:rsidRPr="000D24A5" w:rsidRDefault="00153EFD" w:rsidP="00153EFD">
      <w:pPr>
        <w:pStyle w:val="Numbering"/>
        <w:numPr>
          <w:ilvl w:val="0"/>
          <w:numId w:val="0"/>
        </w:numPr>
        <w:spacing w:after="0"/>
        <w:ind w:left="720"/>
        <w:rPr>
          <w:sz w:val="20"/>
        </w:rPr>
      </w:pPr>
      <w:r>
        <w:rPr>
          <w:sz w:val="20"/>
        </w:rPr>
        <w:t>April</w:t>
      </w:r>
      <w:r w:rsidRPr="000D24A5">
        <w:rPr>
          <w:sz w:val="20"/>
        </w:rPr>
        <w:t xml:space="preserve"> </w:t>
      </w:r>
      <w:r>
        <w:rPr>
          <w:sz w:val="20"/>
        </w:rPr>
        <w:t>20</w:t>
      </w:r>
      <w:r w:rsidR="00777997">
        <w:rPr>
          <w:sz w:val="20"/>
        </w:rPr>
        <w:t>, 2015</w:t>
      </w:r>
      <w:r w:rsidRPr="000D24A5">
        <w:rPr>
          <w:sz w:val="20"/>
        </w:rPr>
        <w:tab/>
      </w:r>
      <w:r w:rsidRPr="000D24A5">
        <w:rPr>
          <w:sz w:val="20"/>
        </w:rPr>
        <w:tab/>
      </w:r>
      <w:r w:rsidRPr="000D24A5">
        <w:rPr>
          <w:sz w:val="20"/>
        </w:rPr>
        <w:tab/>
      </w:r>
      <w:r>
        <w:rPr>
          <w:sz w:val="20"/>
        </w:rPr>
        <w:tab/>
      </w:r>
      <w:r w:rsidRPr="000D24A5">
        <w:rPr>
          <w:sz w:val="20"/>
        </w:rPr>
        <w:t>1:00 PM</w:t>
      </w:r>
      <w:r w:rsidRPr="000D24A5">
        <w:rPr>
          <w:sz w:val="20"/>
        </w:rPr>
        <w:tab/>
      </w:r>
      <w:r w:rsidRPr="000D24A5">
        <w:rPr>
          <w:sz w:val="20"/>
        </w:rPr>
        <w:tab/>
      </w:r>
      <w:r w:rsidRPr="000D24A5">
        <w:rPr>
          <w:sz w:val="20"/>
        </w:rPr>
        <w:tab/>
        <w:t>Teleconference</w:t>
      </w:r>
    </w:p>
    <w:p w:rsidR="00153EFD" w:rsidRPr="000D24A5" w:rsidRDefault="00153EFD" w:rsidP="00153EFD">
      <w:pPr>
        <w:pStyle w:val="Numbering"/>
        <w:numPr>
          <w:ilvl w:val="0"/>
          <w:numId w:val="0"/>
        </w:numPr>
        <w:spacing w:after="0"/>
        <w:ind w:left="720"/>
        <w:rPr>
          <w:sz w:val="20"/>
        </w:rPr>
      </w:pPr>
      <w:r>
        <w:rPr>
          <w:sz w:val="20"/>
        </w:rPr>
        <w:t>June</w:t>
      </w:r>
      <w:r w:rsidRPr="000D24A5">
        <w:rPr>
          <w:sz w:val="20"/>
        </w:rPr>
        <w:t xml:space="preserve"> </w:t>
      </w:r>
      <w:r>
        <w:rPr>
          <w:sz w:val="20"/>
        </w:rPr>
        <w:t>22</w:t>
      </w:r>
      <w:r w:rsidR="00777997">
        <w:rPr>
          <w:sz w:val="20"/>
        </w:rPr>
        <w:t>, 2015</w:t>
      </w:r>
      <w:r w:rsidRPr="000D24A5">
        <w:rPr>
          <w:sz w:val="20"/>
        </w:rPr>
        <w:tab/>
      </w:r>
      <w:r w:rsidRPr="000D24A5">
        <w:rPr>
          <w:sz w:val="20"/>
        </w:rPr>
        <w:tab/>
      </w:r>
      <w:r w:rsidRPr="000D24A5">
        <w:rPr>
          <w:sz w:val="20"/>
        </w:rPr>
        <w:tab/>
      </w:r>
      <w:r>
        <w:rPr>
          <w:sz w:val="20"/>
        </w:rPr>
        <w:tab/>
      </w:r>
      <w:r w:rsidRPr="000D24A5">
        <w:rPr>
          <w:sz w:val="20"/>
        </w:rPr>
        <w:t>1:00 PM</w:t>
      </w:r>
      <w:r w:rsidRPr="000D24A5">
        <w:rPr>
          <w:sz w:val="20"/>
        </w:rPr>
        <w:tab/>
      </w:r>
      <w:r w:rsidRPr="000D24A5">
        <w:rPr>
          <w:sz w:val="20"/>
        </w:rPr>
        <w:tab/>
      </w:r>
      <w:r w:rsidRPr="000D24A5">
        <w:rPr>
          <w:sz w:val="20"/>
        </w:rPr>
        <w:tab/>
        <w:t>Teleconference</w:t>
      </w:r>
    </w:p>
    <w:p w:rsidR="00153EFD" w:rsidRPr="000D24A5" w:rsidRDefault="00153EFD" w:rsidP="00153EFD">
      <w:pPr>
        <w:pStyle w:val="Numbering"/>
        <w:numPr>
          <w:ilvl w:val="0"/>
          <w:numId w:val="0"/>
        </w:numPr>
        <w:spacing w:after="0"/>
        <w:ind w:left="720"/>
        <w:rPr>
          <w:sz w:val="20"/>
        </w:rPr>
      </w:pPr>
      <w:r>
        <w:rPr>
          <w:sz w:val="20"/>
        </w:rPr>
        <w:t>August 24</w:t>
      </w:r>
      <w:r w:rsidRPr="000D24A5">
        <w:rPr>
          <w:sz w:val="20"/>
        </w:rPr>
        <w:t>, 201</w:t>
      </w:r>
      <w:r w:rsidR="00777997">
        <w:rPr>
          <w:sz w:val="20"/>
        </w:rPr>
        <w:t>5</w:t>
      </w:r>
      <w:r w:rsidRPr="000D24A5">
        <w:rPr>
          <w:sz w:val="20"/>
        </w:rPr>
        <w:tab/>
      </w:r>
      <w:r w:rsidRPr="000D24A5">
        <w:rPr>
          <w:sz w:val="20"/>
        </w:rPr>
        <w:tab/>
      </w:r>
      <w:r w:rsidRPr="000D24A5">
        <w:rPr>
          <w:sz w:val="20"/>
        </w:rPr>
        <w:tab/>
        <w:t>1:00 PM</w:t>
      </w:r>
      <w:r w:rsidRPr="000D24A5">
        <w:rPr>
          <w:sz w:val="20"/>
        </w:rPr>
        <w:tab/>
      </w:r>
      <w:r w:rsidRPr="000D24A5">
        <w:rPr>
          <w:sz w:val="20"/>
        </w:rPr>
        <w:tab/>
      </w:r>
      <w:r w:rsidRPr="000D24A5">
        <w:rPr>
          <w:sz w:val="20"/>
        </w:rPr>
        <w:tab/>
        <w:t>Teleconference</w:t>
      </w:r>
    </w:p>
    <w:p w:rsidR="00153EFD" w:rsidRPr="000D24A5" w:rsidRDefault="00153EFD" w:rsidP="00153EFD">
      <w:pPr>
        <w:pStyle w:val="Numbering"/>
        <w:numPr>
          <w:ilvl w:val="0"/>
          <w:numId w:val="0"/>
        </w:numPr>
        <w:spacing w:after="0"/>
        <w:ind w:left="720"/>
        <w:rPr>
          <w:sz w:val="20"/>
        </w:rPr>
      </w:pPr>
      <w:r>
        <w:rPr>
          <w:sz w:val="20"/>
        </w:rPr>
        <w:t>September</w:t>
      </w:r>
      <w:r w:rsidRPr="000D24A5">
        <w:rPr>
          <w:sz w:val="20"/>
        </w:rPr>
        <w:t xml:space="preserve"> </w:t>
      </w:r>
      <w:r>
        <w:rPr>
          <w:sz w:val="20"/>
        </w:rPr>
        <w:t>21</w:t>
      </w:r>
      <w:r w:rsidR="00777997">
        <w:rPr>
          <w:sz w:val="20"/>
        </w:rPr>
        <w:t>, 2015</w:t>
      </w:r>
      <w:r w:rsidRPr="000D24A5">
        <w:rPr>
          <w:sz w:val="20"/>
        </w:rPr>
        <w:tab/>
      </w:r>
      <w:r w:rsidRPr="000D24A5">
        <w:rPr>
          <w:sz w:val="20"/>
        </w:rPr>
        <w:tab/>
        <w:t>1:00 PM</w:t>
      </w:r>
      <w:r w:rsidRPr="000D24A5">
        <w:rPr>
          <w:sz w:val="20"/>
        </w:rPr>
        <w:tab/>
      </w:r>
      <w:r w:rsidRPr="000D24A5">
        <w:rPr>
          <w:sz w:val="20"/>
        </w:rPr>
        <w:tab/>
      </w:r>
      <w:r w:rsidRPr="000D24A5">
        <w:rPr>
          <w:sz w:val="20"/>
        </w:rPr>
        <w:tab/>
        <w:t>Teleconference</w:t>
      </w:r>
    </w:p>
    <w:p w:rsidR="00153EFD" w:rsidRPr="000D24A5" w:rsidRDefault="00153EFD" w:rsidP="00153EFD">
      <w:pPr>
        <w:pStyle w:val="Numbering"/>
        <w:numPr>
          <w:ilvl w:val="0"/>
          <w:numId w:val="0"/>
        </w:numPr>
        <w:spacing w:after="0"/>
        <w:ind w:left="720"/>
        <w:rPr>
          <w:sz w:val="20"/>
        </w:rPr>
      </w:pPr>
      <w:r>
        <w:rPr>
          <w:sz w:val="20"/>
        </w:rPr>
        <w:t>October</w:t>
      </w:r>
      <w:r w:rsidRPr="000D24A5">
        <w:rPr>
          <w:sz w:val="20"/>
        </w:rPr>
        <w:t xml:space="preserve"> </w:t>
      </w:r>
      <w:r>
        <w:rPr>
          <w:sz w:val="20"/>
        </w:rPr>
        <w:t>19</w:t>
      </w:r>
      <w:r w:rsidR="00777997">
        <w:rPr>
          <w:sz w:val="20"/>
        </w:rPr>
        <w:t>, 2015</w:t>
      </w:r>
      <w:r w:rsidRPr="000D24A5">
        <w:rPr>
          <w:sz w:val="20"/>
        </w:rPr>
        <w:tab/>
      </w:r>
      <w:r w:rsidRPr="000D24A5">
        <w:rPr>
          <w:sz w:val="20"/>
        </w:rPr>
        <w:tab/>
      </w:r>
      <w:r w:rsidRPr="000D24A5">
        <w:rPr>
          <w:sz w:val="20"/>
        </w:rPr>
        <w:tab/>
        <w:t>1:00 PM</w:t>
      </w:r>
      <w:r w:rsidRPr="000D24A5">
        <w:rPr>
          <w:sz w:val="20"/>
        </w:rPr>
        <w:tab/>
      </w:r>
      <w:r w:rsidRPr="000D24A5">
        <w:rPr>
          <w:sz w:val="20"/>
        </w:rPr>
        <w:tab/>
      </w:r>
      <w:r w:rsidRPr="000D24A5">
        <w:rPr>
          <w:sz w:val="20"/>
        </w:rPr>
        <w:tab/>
        <w:t>Teleconference</w:t>
      </w:r>
    </w:p>
    <w:p w:rsidR="00153EFD" w:rsidRPr="000D24A5" w:rsidRDefault="00153EFD" w:rsidP="00153EFD">
      <w:pPr>
        <w:pStyle w:val="Numbering"/>
        <w:numPr>
          <w:ilvl w:val="0"/>
          <w:numId w:val="0"/>
        </w:numPr>
        <w:spacing w:after="0"/>
        <w:ind w:left="720"/>
        <w:rPr>
          <w:sz w:val="20"/>
        </w:rPr>
      </w:pPr>
      <w:r>
        <w:rPr>
          <w:sz w:val="20"/>
        </w:rPr>
        <w:t>November</w:t>
      </w:r>
      <w:r w:rsidRPr="000D24A5">
        <w:rPr>
          <w:sz w:val="20"/>
        </w:rPr>
        <w:t xml:space="preserve"> </w:t>
      </w:r>
      <w:r>
        <w:rPr>
          <w:sz w:val="20"/>
        </w:rPr>
        <w:t>16</w:t>
      </w:r>
      <w:r w:rsidRPr="000D24A5">
        <w:rPr>
          <w:sz w:val="20"/>
        </w:rPr>
        <w:t>, 201</w:t>
      </w:r>
      <w:r w:rsidR="00777997">
        <w:rPr>
          <w:sz w:val="20"/>
        </w:rPr>
        <w:t>5</w:t>
      </w:r>
      <w:r w:rsidRPr="000D24A5">
        <w:rPr>
          <w:sz w:val="20"/>
        </w:rPr>
        <w:tab/>
      </w:r>
      <w:r w:rsidRPr="000D24A5">
        <w:rPr>
          <w:sz w:val="20"/>
        </w:rPr>
        <w:tab/>
        <w:t>1:00 PM</w:t>
      </w:r>
      <w:r w:rsidRPr="000D24A5">
        <w:rPr>
          <w:sz w:val="20"/>
        </w:rPr>
        <w:tab/>
      </w:r>
      <w:r w:rsidRPr="000D24A5">
        <w:rPr>
          <w:sz w:val="20"/>
        </w:rPr>
        <w:tab/>
      </w:r>
      <w:r w:rsidRPr="000D24A5">
        <w:rPr>
          <w:sz w:val="20"/>
        </w:rPr>
        <w:tab/>
        <w:t>Teleconference</w:t>
      </w:r>
    </w:p>
    <w:p w:rsidR="00A3183E" w:rsidRDefault="00A3183E" w:rsidP="00134EB1">
      <w:pPr>
        <w:pStyle w:val="Numbering"/>
        <w:numPr>
          <w:ilvl w:val="0"/>
          <w:numId w:val="0"/>
        </w:numPr>
        <w:spacing w:after="0"/>
        <w:rPr>
          <w:sz w:val="20"/>
        </w:rPr>
      </w:pPr>
    </w:p>
    <w:p w:rsidR="005646C8" w:rsidRDefault="005646C8" w:rsidP="00134EB1">
      <w:pPr>
        <w:pStyle w:val="Numbering"/>
        <w:numPr>
          <w:ilvl w:val="0"/>
          <w:numId w:val="0"/>
        </w:numPr>
        <w:spacing w:after="0"/>
        <w:rPr>
          <w:sz w:val="20"/>
        </w:rPr>
      </w:pPr>
    </w:p>
    <w:p w:rsidR="005646C8" w:rsidRPr="000D24A5" w:rsidRDefault="005646C8" w:rsidP="00134EB1">
      <w:pPr>
        <w:pStyle w:val="Numbering"/>
        <w:numPr>
          <w:ilvl w:val="0"/>
          <w:numId w:val="0"/>
        </w:numPr>
        <w:spacing w:after="0"/>
        <w:rPr>
          <w:sz w:val="20"/>
        </w:rPr>
      </w:pPr>
      <w:bookmarkStart w:id="2" w:name="_GoBack"/>
      <w:bookmarkEnd w:id="2"/>
    </w:p>
    <w:p w:rsidR="00A3183E" w:rsidRPr="000D24A5" w:rsidRDefault="00A3183E">
      <w:pPr>
        <w:pStyle w:val="prepinfo"/>
        <w:ind w:left="0" w:firstLine="0"/>
        <w:rPr>
          <w:sz w:val="12"/>
          <w:szCs w:val="12"/>
        </w:rPr>
      </w:pPr>
      <w:r w:rsidRPr="000D24A5">
        <w:rPr>
          <w:sz w:val="12"/>
          <w:szCs w:val="12"/>
        </w:rPr>
        <w:t>Author:</w:t>
      </w:r>
      <w:r w:rsidRPr="000D24A5">
        <w:rPr>
          <w:sz w:val="12"/>
          <w:szCs w:val="12"/>
        </w:rPr>
        <w:tab/>
        <w:t>D. A. Anders</w:t>
      </w:r>
    </w:p>
    <w:p w:rsidR="00A3183E" w:rsidRPr="000D24A5" w:rsidRDefault="00A3183E"/>
    <w:p w:rsidR="00A3183E" w:rsidRPr="000D24A5" w:rsidRDefault="00A3183E">
      <w:pPr>
        <w:pStyle w:val="disclaimer"/>
        <w:rPr>
          <w:b/>
          <w:i/>
          <w:sz w:val="16"/>
          <w:szCs w:val="16"/>
          <w:u w:val="single"/>
        </w:rPr>
      </w:pPr>
      <w:r w:rsidRPr="000D24A5">
        <w:rPr>
          <w:b/>
          <w:i/>
          <w:sz w:val="16"/>
          <w:szCs w:val="16"/>
          <w:u w:val="single"/>
        </w:rPr>
        <w:t>Anti-trust:</w:t>
      </w:r>
    </w:p>
    <w:p w:rsidR="00A3183E" w:rsidRPr="000D24A5" w:rsidRDefault="00A3183E">
      <w:pPr>
        <w:pStyle w:val="disclaimer"/>
        <w:rPr>
          <w:sz w:val="16"/>
          <w:szCs w:val="16"/>
        </w:rPr>
      </w:pPr>
      <w:r w:rsidRPr="000D24A5">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A3183E" w:rsidRPr="000D24A5" w:rsidRDefault="00A3183E">
      <w:pPr>
        <w:pStyle w:val="disclaimer"/>
        <w:rPr>
          <w:sz w:val="16"/>
          <w:szCs w:val="16"/>
        </w:rPr>
      </w:pPr>
    </w:p>
    <w:p w:rsidR="00A3183E" w:rsidRPr="000D24A5" w:rsidRDefault="00A3183E">
      <w:pPr>
        <w:pStyle w:val="disclaimer"/>
        <w:rPr>
          <w:b/>
          <w:i/>
          <w:sz w:val="16"/>
          <w:szCs w:val="16"/>
          <w:u w:val="single"/>
        </w:rPr>
      </w:pPr>
      <w:r w:rsidRPr="000D24A5">
        <w:rPr>
          <w:b/>
          <w:i/>
          <w:sz w:val="16"/>
          <w:szCs w:val="16"/>
          <w:u w:val="single"/>
        </w:rPr>
        <w:t>Code of Conduct:</w:t>
      </w:r>
    </w:p>
    <w:p w:rsidR="00A3183E" w:rsidRPr="000D24A5" w:rsidRDefault="00A3183E">
      <w:pPr>
        <w:pStyle w:val="disclaimer"/>
        <w:rPr>
          <w:sz w:val="16"/>
          <w:szCs w:val="16"/>
        </w:rPr>
      </w:pPr>
      <w:r w:rsidRPr="000D24A5">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3183E" w:rsidRPr="000D24A5" w:rsidRDefault="00A3183E">
      <w:pPr>
        <w:pStyle w:val="disclaimer"/>
        <w:rPr>
          <w:sz w:val="16"/>
          <w:szCs w:val="16"/>
        </w:rPr>
      </w:pPr>
    </w:p>
    <w:p w:rsidR="00A3183E" w:rsidRPr="000D24A5" w:rsidRDefault="00A3183E">
      <w:pPr>
        <w:pStyle w:val="disclaimer"/>
        <w:rPr>
          <w:b/>
          <w:i/>
          <w:sz w:val="16"/>
          <w:szCs w:val="16"/>
          <w:u w:val="single"/>
        </w:rPr>
      </w:pPr>
      <w:r w:rsidRPr="000D24A5">
        <w:rPr>
          <w:b/>
          <w:i/>
          <w:sz w:val="16"/>
          <w:szCs w:val="16"/>
          <w:u w:val="single"/>
        </w:rPr>
        <w:t xml:space="preserve">Public Meetings/Media Participation: </w:t>
      </w:r>
    </w:p>
    <w:p w:rsidR="00A3183E" w:rsidRDefault="00A3183E">
      <w:pPr>
        <w:pStyle w:val="disclaimer"/>
      </w:pPr>
      <w:r w:rsidRPr="000D24A5">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w:t>
      </w:r>
      <w:r>
        <w:rPr>
          <w:sz w:val="16"/>
          <w:szCs w:val="16"/>
        </w:rPr>
        <w:t xml:space="preserve"> meetings.</w:t>
      </w:r>
    </w:p>
    <w:sectPr w:rsidR="00A3183E">
      <w:headerReference w:type="default" r:id="rId8"/>
      <w:footerReference w:type="even" r:id="rId9"/>
      <w:footerReference w:type="default" r:id="rId10"/>
      <w:type w:val="continuous"/>
      <w:pgSz w:w="12240" w:h="15840"/>
      <w:pgMar w:top="1728"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75" w:rsidRDefault="00E13D75">
      <w:r>
        <w:separator/>
      </w:r>
    </w:p>
  </w:endnote>
  <w:endnote w:type="continuationSeparator" w:id="0">
    <w:p w:rsidR="00E13D75" w:rsidRDefault="00E1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3E" w:rsidRDefault="00A318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83E" w:rsidRDefault="00A31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3E" w:rsidRDefault="00A318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6C8">
      <w:rPr>
        <w:rStyle w:val="PageNumber"/>
        <w:noProof/>
      </w:rPr>
      <w:t>1</w:t>
    </w:r>
    <w:r>
      <w:rPr>
        <w:rStyle w:val="PageNumber"/>
      </w:rPr>
      <w:fldChar w:fldCharType="end"/>
    </w:r>
  </w:p>
  <w:p w:rsidR="00A3183E" w:rsidRDefault="005646C8">
    <w:pPr>
      <w:pStyle w:val="Footer"/>
    </w:pPr>
    <w:bookmarkStart w:id="3" w:name="OLE_LINK1"/>
    <w:r>
      <w:rPr>
        <w:noProof/>
      </w:rPr>
      <w:pict>
        <v:line id="_x0000_s2049" style="position:absolute;z-index:251657728" from="0,-2.9pt" to="468pt,-2.9pt" o:allowincell="f" strokeweight="2.25pt"/>
      </w:pict>
    </w:r>
    <w:r w:rsidR="00A3183E">
      <w:t>PJM © 20</w:t>
    </w:r>
    <w:bookmarkEnd w:id="3"/>
    <w:r w:rsidR="009776A7">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75" w:rsidRDefault="00E13D75">
      <w:r>
        <w:separator/>
      </w:r>
    </w:p>
  </w:footnote>
  <w:footnote w:type="continuationSeparator" w:id="0">
    <w:p w:rsidR="00E13D75" w:rsidRDefault="00E13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3E" w:rsidRDefault="00A3183E">
    <w:pPr>
      <w:pStyle w:val="Header"/>
      <w:rPr>
        <w:sz w:val="16"/>
      </w:rPr>
    </w:pPr>
  </w:p>
  <w:p w:rsidR="00A3183E" w:rsidRDefault="005646C8">
    <w:pPr>
      <w:pStyle w:val="Head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0.25pt">
          <v:imagedata r:id="rId1" o:title="pjm-logo2c-printer"/>
        </v:shape>
      </w:pict>
    </w:r>
  </w:p>
  <w:p w:rsidR="00A3183E" w:rsidRDefault="00A3183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6"/>
    <w:multiLevelType w:val="hybridMultilevel"/>
    <w:tmpl w:val="21144D8E"/>
    <w:lvl w:ilvl="0" w:tplc="B3CABA74">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38D63892"/>
    <w:multiLevelType w:val="multilevel"/>
    <w:tmpl w:val="AFA019F0"/>
    <w:lvl w:ilvl="0">
      <w:start w:val="1"/>
      <w:numFmt w:val="upperLetter"/>
      <w:pStyle w:val="Numbering"/>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94541E2"/>
    <w:multiLevelType w:val="hybridMultilevel"/>
    <w:tmpl w:val="5CF202B0"/>
    <w:lvl w:ilvl="0" w:tplc="BB50950C">
      <w:start w:val="1"/>
      <w:numFmt w:val="decimal"/>
      <w:pStyle w:val="Heading1"/>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nsid w:val="61C51B4F"/>
    <w:multiLevelType w:val="hybridMultilevel"/>
    <w:tmpl w:val="A22AA6FA"/>
    <w:lvl w:ilvl="0" w:tplc="2E4221D6">
      <w:start w:val="1"/>
      <w:numFmt w:val="bullet"/>
      <w:pStyle w:val="PJMBulletedList"/>
      <w:lvlText w:val=""/>
      <w:lvlJc w:val="left"/>
      <w:pPr>
        <w:ind w:left="1440" w:hanging="360"/>
      </w:pPr>
      <w:rPr>
        <w:rFonts w:ascii="Symbol" w:hAnsi="Symbol" w:hint="default"/>
      </w:rPr>
    </w:lvl>
    <w:lvl w:ilvl="1" w:tplc="9A88E148" w:tentative="1">
      <w:start w:val="1"/>
      <w:numFmt w:val="bullet"/>
      <w:lvlText w:val="o"/>
      <w:lvlJc w:val="left"/>
      <w:pPr>
        <w:ind w:left="2160" w:hanging="360"/>
      </w:pPr>
      <w:rPr>
        <w:rFonts w:ascii="Courier New" w:hAnsi="Courier New" w:cs="Courier New" w:hint="default"/>
      </w:rPr>
    </w:lvl>
    <w:lvl w:ilvl="2" w:tplc="33E8D88E" w:tentative="1">
      <w:start w:val="1"/>
      <w:numFmt w:val="bullet"/>
      <w:lvlText w:val=""/>
      <w:lvlJc w:val="left"/>
      <w:pPr>
        <w:ind w:left="2880" w:hanging="360"/>
      </w:pPr>
      <w:rPr>
        <w:rFonts w:ascii="Wingdings" w:hAnsi="Wingdings" w:hint="default"/>
      </w:rPr>
    </w:lvl>
    <w:lvl w:ilvl="3" w:tplc="5C2C926E" w:tentative="1">
      <w:start w:val="1"/>
      <w:numFmt w:val="bullet"/>
      <w:lvlText w:val=""/>
      <w:lvlJc w:val="left"/>
      <w:pPr>
        <w:ind w:left="3600" w:hanging="360"/>
      </w:pPr>
      <w:rPr>
        <w:rFonts w:ascii="Symbol" w:hAnsi="Symbol" w:hint="default"/>
      </w:rPr>
    </w:lvl>
    <w:lvl w:ilvl="4" w:tplc="13DE6816" w:tentative="1">
      <w:start w:val="1"/>
      <w:numFmt w:val="bullet"/>
      <w:lvlText w:val="o"/>
      <w:lvlJc w:val="left"/>
      <w:pPr>
        <w:ind w:left="4320" w:hanging="360"/>
      </w:pPr>
      <w:rPr>
        <w:rFonts w:ascii="Courier New" w:hAnsi="Courier New" w:cs="Courier New" w:hint="default"/>
      </w:rPr>
    </w:lvl>
    <w:lvl w:ilvl="5" w:tplc="7ABA8D00" w:tentative="1">
      <w:start w:val="1"/>
      <w:numFmt w:val="bullet"/>
      <w:lvlText w:val=""/>
      <w:lvlJc w:val="left"/>
      <w:pPr>
        <w:ind w:left="5040" w:hanging="360"/>
      </w:pPr>
      <w:rPr>
        <w:rFonts w:ascii="Wingdings" w:hAnsi="Wingdings" w:hint="default"/>
      </w:rPr>
    </w:lvl>
    <w:lvl w:ilvl="6" w:tplc="AE9043E4" w:tentative="1">
      <w:start w:val="1"/>
      <w:numFmt w:val="bullet"/>
      <w:lvlText w:val=""/>
      <w:lvlJc w:val="left"/>
      <w:pPr>
        <w:ind w:left="5760" w:hanging="360"/>
      </w:pPr>
      <w:rPr>
        <w:rFonts w:ascii="Symbol" w:hAnsi="Symbol" w:hint="default"/>
      </w:rPr>
    </w:lvl>
    <w:lvl w:ilvl="7" w:tplc="0192B056" w:tentative="1">
      <w:start w:val="1"/>
      <w:numFmt w:val="bullet"/>
      <w:lvlText w:val="o"/>
      <w:lvlJc w:val="left"/>
      <w:pPr>
        <w:ind w:left="6480" w:hanging="360"/>
      </w:pPr>
      <w:rPr>
        <w:rFonts w:ascii="Courier New" w:hAnsi="Courier New" w:cs="Courier New" w:hint="default"/>
      </w:rPr>
    </w:lvl>
    <w:lvl w:ilvl="8" w:tplc="4E8601A6" w:tentative="1">
      <w:start w:val="1"/>
      <w:numFmt w:val="bullet"/>
      <w:lvlText w:val=""/>
      <w:lvlJc w:val="left"/>
      <w:pPr>
        <w:ind w:left="7200" w:hanging="360"/>
      </w:pPr>
      <w:rPr>
        <w:rFonts w:ascii="Wingdings" w:hAnsi="Wingdings" w:hint="default"/>
      </w:rPr>
    </w:lvl>
  </w:abstractNum>
  <w:abstractNum w:abstractNumId="6">
    <w:nsid w:val="63D12399"/>
    <w:multiLevelType w:val="singleLevel"/>
    <w:tmpl w:val="7056F804"/>
    <w:lvl w:ilvl="0">
      <w:start w:val="1"/>
      <w:numFmt w:val="decimal"/>
      <w:lvlText w:val="%1."/>
      <w:lvlJc w:val="left"/>
      <w:pPr>
        <w:tabs>
          <w:tab w:val="num" w:pos="720"/>
        </w:tabs>
        <w:ind w:left="720" w:hanging="720"/>
      </w:pPr>
      <w:rPr>
        <w:b/>
        <w:i w:val="0"/>
        <w:sz w:val="22"/>
        <w:szCs w:val="22"/>
        <w:u w:val="none"/>
      </w:rPr>
    </w:lvl>
  </w:abstractNum>
  <w:abstractNum w:abstractNumId="7">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4"/>
  </w:num>
  <w:num w:numId="4">
    <w:abstractNumId w:val="6"/>
    <w:lvlOverride w:ilvl="0">
      <w:startOverride w:val="1"/>
    </w:lvlOverride>
  </w:num>
  <w:num w:numId="5">
    <w:abstractNumId w:val="3"/>
  </w:num>
  <w:num w:numId="6">
    <w:abstractNumId w:val="5"/>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C72"/>
    <w:rsid w:val="000009FA"/>
    <w:rsid w:val="00044113"/>
    <w:rsid w:val="0008260F"/>
    <w:rsid w:val="00083A2E"/>
    <w:rsid w:val="000A4880"/>
    <w:rsid w:val="000D24A5"/>
    <w:rsid w:val="000F149E"/>
    <w:rsid w:val="000F1971"/>
    <w:rsid w:val="00110F76"/>
    <w:rsid w:val="00134EB1"/>
    <w:rsid w:val="00153EFD"/>
    <w:rsid w:val="00161B95"/>
    <w:rsid w:val="001B55C2"/>
    <w:rsid w:val="001F4056"/>
    <w:rsid w:val="00207335"/>
    <w:rsid w:val="002103E9"/>
    <w:rsid w:val="002433BB"/>
    <w:rsid w:val="002538AC"/>
    <w:rsid w:val="002768AA"/>
    <w:rsid w:val="00295027"/>
    <w:rsid w:val="002A3D75"/>
    <w:rsid w:val="002C25CD"/>
    <w:rsid w:val="003117CB"/>
    <w:rsid w:val="00327096"/>
    <w:rsid w:val="003433A2"/>
    <w:rsid w:val="00360E7F"/>
    <w:rsid w:val="003B1620"/>
    <w:rsid w:val="00413011"/>
    <w:rsid w:val="004172F3"/>
    <w:rsid w:val="00443FF2"/>
    <w:rsid w:val="004509D9"/>
    <w:rsid w:val="00455F9C"/>
    <w:rsid w:val="00456D56"/>
    <w:rsid w:val="004779CC"/>
    <w:rsid w:val="00490C72"/>
    <w:rsid w:val="004915A0"/>
    <w:rsid w:val="005646C8"/>
    <w:rsid w:val="005B63B5"/>
    <w:rsid w:val="005E1556"/>
    <w:rsid w:val="00611F88"/>
    <w:rsid w:val="00662443"/>
    <w:rsid w:val="0069475D"/>
    <w:rsid w:val="006977A4"/>
    <w:rsid w:val="006B0C56"/>
    <w:rsid w:val="006C3DEC"/>
    <w:rsid w:val="006C7E67"/>
    <w:rsid w:val="00721673"/>
    <w:rsid w:val="00754DFB"/>
    <w:rsid w:val="00767DB0"/>
    <w:rsid w:val="0077572C"/>
    <w:rsid w:val="00777997"/>
    <w:rsid w:val="007844D9"/>
    <w:rsid w:val="00791D98"/>
    <w:rsid w:val="007A092D"/>
    <w:rsid w:val="007C1338"/>
    <w:rsid w:val="007C4D48"/>
    <w:rsid w:val="007D6130"/>
    <w:rsid w:val="00807041"/>
    <w:rsid w:val="008154F1"/>
    <w:rsid w:val="00843F45"/>
    <w:rsid w:val="00863319"/>
    <w:rsid w:val="008674C3"/>
    <w:rsid w:val="008C219E"/>
    <w:rsid w:val="008E3D5F"/>
    <w:rsid w:val="008F32A1"/>
    <w:rsid w:val="00910105"/>
    <w:rsid w:val="009530D9"/>
    <w:rsid w:val="0096101B"/>
    <w:rsid w:val="009776A7"/>
    <w:rsid w:val="00980646"/>
    <w:rsid w:val="00991241"/>
    <w:rsid w:val="009941B4"/>
    <w:rsid w:val="009A48E1"/>
    <w:rsid w:val="009D7E9D"/>
    <w:rsid w:val="009F66B9"/>
    <w:rsid w:val="009F6B17"/>
    <w:rsid w:val="00A3183E"/>
    <w:rsid w:val="00A475AA"/>
    <w:rsid w:val="00AD2599"/>
    <w:rsid w:val="00B06E1E"/>
    <w:rsid w:val="00B22E0C"/>
    <w:rsid w:val="00B34668"/>
    <w:rsid w:val="00B40579"/>
    <w:rsid w:val="00B856E0"/>
    <w:rsid w:val="00B9119B"/>
    <w:rsid w:val="00C01D95"/>
    <w:rsid w:val="00C100A0"/>
    <w:rsid w:val="00CB6E28"/>
    <w:rsid w:val="00CD76D4"/>
    <w:rsid w:val="00D44AB3"/>
    <w:rsid w:val="00D72619"/>
    <w:rsid w:val="00D73771"/>
    <w:rsid w:val="00D84F53"/>
    <w:rsid w:val="00DB03A1"/>
    <w:rsid w:val="00E032EC"/>
    <w:rsid w:val="00E13D75"/>
    <w:rsid w:val="00E44C11"/>
    <w:rsid w:val="00E52743"/>
    <w:rsid w:val="00EB4533"/>
    <w:rsid w:val="00F200CB"/>
    <w:rsid w:val="00F254F5"/>
    <w:rsid w:val="00F37C7D"/>
    <w:rsid w:val="00F46121"/>
    <w:rsid w:val="00F55BB5"/>
    <w:rsid w:val="00F65DB8"/>
    <w:rsid w:val="00F832EC"/>
    <w:rsid w:val="00FD251E"/>
    <w:rsid w:val="00FE61FC"/>
    <w:rsid w:val="00FF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5"/>
      </w:numPr>
      <w:spacing w:after="240"/>
      <w:outlineLvl w:val="0"/>
    </w:pPr>
    <w:rPr>
      <w:b/>
      <w:caps/>
      <w:kern w:val="28"/>
      <w:sz w:val="28"/>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 w:val="left" w:pos="180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paragraph" w:styleId="BalloonText">
    <w:name w:val="Balloon Text"/>
    <w:basedOn w:val="Normal"/>
    <w:semiHidden/>
    <w:rPr>
      <w:rFonts w:ascii="Tahoma" w:hAnsi="Tahoma" w:cs="Tahoma"/>
      <w:sz w:val="16"/>
      <w:szCs w:val="16"/>
    </w:rPr>
  </w:style>
  <w:style w:type="paragraph" w:customStyle="1" w:styleId="cc">
    <w:name w:val="cc:"/>
    <w:basedOn w:val="Normal"/>
    <w:next w:val="Normal"/>
    <w:pPr>
      <w:tabs>
        <w:tab w:val="left" w:pos="576"/>
      </w:tabs>
    </w:pPr>
  </w:style>
  <w:style w:type="paragraph" w:customStyle="1" w:styleId="indtextd">
    <w:name w:val="indtextd"/>
    <w:basedOn w:val="Normal"/>
    <w:pPr>
      <w:spacing w:before="100" w:beforeAutospacing="1" w:after="100" w:afterAutospacing="1"/>
    </w:pPr>
    <w:rPr>
      <w:rFonts w:ascii="Times New Roman" w:hAnsi="Times New Roman"/>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llowedHyperlink">
    <w:name w:val="FollowedHyperlink"/>
    <w:rPr>
      <w:color w:val="606420"/>
      <w:u w:val="single"/>
    </w:rPr>
  </w:style>
  <w:style w:type="character" w:customStyle="1" w:styleId="PJMUser">
    <w:name w:val="PJM User"/>
    <w:semiHidden/>
    <w:rPr>
      <w:rFonts w:ascii="Arial" w:hAnsi="Arial" w:cs="Arial"/>
      <w:color w:val="auto"/>
      <w:sz w:val="20"/>
      <w:szCs w:val="20"/>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styleId="Emphasis">
    <w:name w:val="Emphasis"/>
    <w:uiPriority w:val="20"/>
    <w:qFormat/>
    <w:rPr>
      <w:i/>
      <w:iCs/>
    </w:rPr>
  </w:style>
  <w:style w:type="paragraph" w:customStyle="1" w:styleId="StylealphanumberingnoboldBlack">
    <w:name w:val="Style alpha numbering no bold + Black"/>
    <w:basedOn w:val="IndTextS"/>
    <w:pPr>
      <w:numPr>
        <w:numId w:val="1"/>
      </w:numPr>
    </w:pPr>
    <w:rPr>
      <w:color w:val="000000"/>
    </w:rPr>
  </w:style>
  <w:style w:type="paragraph" w:customStyle="1" w:styleId="IndS">
    <w:name w:val="Ind (S)"/>
    <w:basedOn w:val="Normal"/>
    <w:autoRedefine/>
    <w:qFormat/>
    <w:pPr>
      <w:autoSpaceDE w:val="0"/>
      <w:autoSpaceDN w:val="0"/>
      <w:adjustRightInd w:val="0"/>
      <w:spacing w:after="240"/>
      <w:ind w:left="1440"/>
    </w:pPr>
    <w:rPr>
      <w:sz w:val="20"/>
    </w:rPr>
  </w:style>
  <w:style w:type="paragraph" w:styleId="PlainText">
    <w:name w:val="Plain Text"/>
    <w:basedOn w:val="Normal"/>
    <w:link w:val="PlainTextChar"/>
    <w:uiPriority w:val="99"/>
    <w:semiHidden/>
    <w:unhideWhenUsed/>
    <w:rPr>
      <w:rFonts w:ascii="Consolas" w:eastAsia="Calibri" w:hAnsi="Consolas"/>
      <w:sz w:val="21"/>
      <w:szCs w:val="21"/>
    </w:rPr>
  </w:style>
  <w:style w:type="character" w:customStyle="1" w:styleId="PlainTextChar">
    <w:name w:val="Plain Text Char"/>
    <w:link w:val="PlainText"/>
    <w:uiPriority w:val="99"/>
    <w:semiHidden/>
    <w:rPr>
      <w:rFonts w:ascii="Consolas" w:eastAsia="Calibri" w:hAnsi="Consolas" w:cs="Times New Roman"/>
      <w:sz w:val="21"/>
      <w:szCs w:val="21"/>
    </w:rPr>
  </w:style>
  <w:style w:type="numbering" w:customStyle="1" w:styleId="StyleNumbered">
    <w:name w:val="Style Numbered"/>
    <w:basedOn w:val="NoList"/>
    <w:pPr>
      <w:numPr>
        <w:numId w:val="3"/>
      </w:numPr>
    </w:pPr>
  </w:style>
  <w:style w:type="paragraph" w:customStyle="1" w:styleId="StyleHeading1Underline">
    <w:name w:val="Style Heading 1 + Underline"/>
    <w:basedOn w:val="Heading1"/>
    <w:rPr>
      <w:bCs/>
      <w:sz w:val="24"/>
      <w:u w:val="single"/>
    </w:rPr>
  </w:style>
  <w:style w:type="paragraph" w:customStyle="1" w:styleId="disclaimer">
    <w:name w:val="disclaimer"/>
    <w:basedOn w:val="Normal"/>
    <w:qFormat/>
    <w:rPr>
      <w:sz w:val="18"/>
      <w:szCs w:val="18"/>
    </w:rPr>
  </w:style>
  <w:style w:type="character" w:customStyle="1" w:styleId="Heading8Char">
    <w:name w:val="Heading 8 Char"/>
    <w:link w:val="Heading8"/>
    <w:uiPriority w:val="9"/>
    <w:rPr>
      <w:rFonts w:ascii="Calibri" w:eastAsia="Times New Roman" w:hAnsi="Calibri" w:cs="Times New Roman"/>
      <w:i/>
      <w:iCs/>
      <w:sz w:val="24"/>
      <w:szCs w:val="24"/>
    </w:rPr>
  </w:style>
  <w:style w:type="paragraph" w:customStyle="1" w:styleId="PJMBulletedList">
    <w:name w:val="PJM_Bulleted_List"/>
    <w:basedOn w:val="Normal"/>
    <w:autoRedefine/>
    <w:pPr>
      <w:numPr>
        <w:numId w:val="6"/>
      </w:numPr>
      <w:spacing w:before="120" w:after="120"/>
    </w:pPr>
    <w:rPr>
      <w:rFonts w:ascii="Arial" w:hAnsi="Arial"/>
      <w:sz w:val="22"/>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Heading1"/>
    <w:rsid w:val="00134EB1"/>
    <w:pPr>
      <w:numPr>
        <w:numId w:val="0"/>
      </w:numPr>
      <w:tabs>
        <w:tab w:val="num" w:pos="720"/>
      </w:tabs>
      <w:ind w:left="720" w:hanging="720"/>
    </w:pPr>
    <w:rPr>
      <w:bCs/>
      <w:sz w:val="24"/>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260">
      <w:bodyDiv w:val="1"/>
      <w:marLeft w:val="0"/>
      <w:marRight w:val="0"/>
      <w:marTop w:val="0"/>
      <w:marBottom w:val="0"/>
      <w:divBdr>
        <w:top w:val="none" w:sz="0" w:space="0" w:color="auto"/>
        <w:left w:val="none" w:sz="0" w:space="0" w:color="auto"/>
        <w:bottom w:val="none" w:sz="0" w:space="0" w:color="auto"/>
        <w:right w:val="none" w:sz="0" w:space="0" w:color="auto"/>
      </w:divBdr>
    </w:div>
    <w:div w:id="58988491">
      <w:bodyDiv w:val="1"/>
      <w:marLeft w:val="0"/>
      <w:marRight w:val="0"/>
      <w:marTop w:val="0"/>
      <w:marBottom w:val="0"/>
      <w:divBdr>
        <w:top w:val="none" w:sz="0" w:space="0" w:color="auto"/>
        <w:left w:val="none" w:sz="0" w:space="0" w:color="auto"/>
        <w:bottom w:val="none" w:sz="0" w:space="0" w:color="auto"/>
        <w:right w:val="none" w:sz="0" w:space="0" w:color="auto"/>
      </w:divBdr>
    </w:div>
    <w:div w:id="61949043">
      <w:bodyDiv w:val="1"/>
      <w:marLeft w:val="0"/>
      <w:marRight w:val="0"/>
      <w:marTop w:val="0"/>
      <w:marBottom w:val="0"/>
      <w:divBdr>
        <w:top w:val="none" w:sz="0" w:space="0" w:color="auto"/>
        <w:left w:val="none" w:sz="0" w:space="0" w:color="auto"/>
        <w:bottom w:val="none" w:sz="0" w:space="0" w:color="auto"/>
        <w:right w:val="none" w:sz="0" w:space="0" w:color="auto"/>
      </w:divBdr>
      <w:divsChild>
        <w:div w:id="1354067098">
          <w:marLeft w:val="0"/>
          <w:marRight w:val="0"/>
          <w:marTop w:val="0"/>
          <w:marBottom w:val="0"/>
          <w:divBdr>
            <w:top w:val="none" w:sz="0" w:space="0" w:color="auto"/>
            <w:left w:val="none" w:sz="0" w:space="0" w:color="auto"/>
            <w:bottom w:val="none" w:sz="0" w:space="0" w:color="auto"/>
            <w:right w:val="none" w:sz="0" w:space="0" w:color="auto"/>
          </w:divBdr>
        </w:div>
      </w:divsChild>
    </w:div>
    <w:div w:id="122114971">
      <w:bodyDiv w:val="1"/>
      <w:marLeft w:val="0"/>
      <w:marRight w:val="0"/>
      <w:marTop w:val="0"/>
      <w:marBottom w:val="0"/>
      <w:divBdr>
        <w:top w:val="none" w:sz="0" w:space="0" w:color="auto"/>
        <w:left w:val="none" w:sz="0" w:space="0" w:color="auto"/>
        <w:bottom w:val="none" w:sz="0" w:space="0" w:color="auto"/>
        <w:right w:val="none" w:sz="0" w:space="0" w:color="auto"/>
      </w:divBdr>
      <w:divsChild>
        <w:div w:id="2056543105">
          <w:marLeft w:val="0"/>
          <w:marRight w:val="0"/>
          <w:marTop w:val="0"/>
          <w:marBottom w:val="0"/>
          <w:divBdr>
            <w:top w:val="none" w:sz="0" w:space="0" w:color="auto"/>
            <w:left w:val="none" w:sz="0" w:space="0" w:color="auto"/>
            <w:bottom w:val="none" w:sz="0" w:space="0" w:color="auto"/>
            <w:right w:val="none" w:sz="0" w:space="0" w:color="auto"/>
          </w:divBdr>
        </w:div>
      </w:divsChild>
    </w:div>
    <w:div w:id="132916526">
      <w:bodyDiv w:val="1"/>
      <w:marLeft w:val="0"/>
      <w:marRight w:val="0"/>
      <w:marTop w:val="0"/>
      <w:marBottom w:val="0"/>
      <w:divBdr>
        <w:top w:val="none" w:sz="0" w:space="0" w:color="auto"/>
        <w:left w:val="none" w:sz="0" w:space="0" w:color="auto"/>
        <w:bottom w:val="none" w:sz="0" w:space="0" w:color="auto"/>
        <w:right w:val="none" w:sz="0" w:space="0" w:color="auto"/>
      </w:divBdr>
    </w:div>
    <w:div w:id="208031314">
      <w:bodyDiv w:val="1"/>
      <w:marLeft w:val="0"/>
      <w:marRight w:val="0"/>
      <w:marTop w:val="0"/>
      <w:marBottom w:val="0"/>
      <w:divBdr>
        <w:top w:val="none" w:sz="0" w:space="0" w:color="auto"/>
        <w:left w:val="none" w:sz="0" w:space="0" w:color="auto"/>
        <w:bottom w:val="none" w:sz="0" w:space="0" w:color="auto"/>
        <w:right w:val="none" w:sz="0" w:space="0" w:color="auto"/>
      </w:divBdr>
    </w:div>
    <w:div w:id="209348501">
      <w:bodyDiv w:val="1"/>
      <w:marLeft w:val="0"/>
      <w:marRight w:val="0"/>
      <w:marTop w:val="0"/>
      <w:marBottom w:val="0"/>
      <w:divBdr>
        <w:top w:val="none" w:sz="0" w:space="0" w:color="auto"/>
        <w:left w:val="none" w:sz="0" w:space="0" w:color="auto"/>
        <w:bottom w:val="none" w:sz="0" w:space="0" w:color="auto"/>
        <w:right w:val="none" w:sz="0" w:space="0" w:color="auto"/>
      </w:divBdr>
      <w:divsChild>
        <w:div w:id="1716806423">
          <w:marLeft w:val="0"/>
          <w:marRight w:val="0"/>
          <w:marTop w:val="0"/>
          <w:marBottom w:val="0"/>
          <w:divBdr>
            <w:top w:val="none" w:sz="0" w:space="0" w:color="auto"/>
            <w:left w:val="none" w:sz="0" w:space="0" w:color="auto"/>
            <w:bottom w:val="none" w:sz="0" w:space="0" w:color="auto"/>
            <w:right w:val="none" w:sz="0" w:space="0" w:color="auto"/>
          </w:divBdr>
        </w:div>
      </w:divsChild>
    </w:div>
    <w:div w:id="260260670">
      <w:bodyDiv w:val="1"/>
      <w:marLeft w:val="0"/>
      <w:marRight w:val="0"/>
      <w:marTop w:val="0"/>
      <w:marBottom w:val="0"/>
      <w:divBdr>
        <w:top w:val="none" w:sz="0" w:space="0" w:color="auto"/>
        <w:left w:val="none" w:sz="0" w:space="0" w:color="auto"/>
        <w:bottom w:val="none" w:sz="0" w:space="0" w:color="auto"/>
        <w:right w:val="none" w:sz="0" w:space="0" w:color="auto"/>
      </w:divBdr>
    </w:div>
    <w:div w:id="452795772">
      <w:bodyDiv w:val="1"/>
      <w:marLeft w:val="0"/>
      <w:marRight w:val="0"/>
      <w:marTop w:val="0"/>
      <w:marBottom w:val="0"/>
      <w:divBdr>
        <w:top w:val="none" w:sz="0" w:space="0" w:color="auto"/>
        <w:left w:val="none" w:sz="0" w:space="0" w:color="auto"/>
        <w:bottom w:val="none" w:sz="0" w:space="0" w:color="auto"/>
        <w:right w:val="none" w:sz="0" w:space="0" w:color="auto"/>
      </w:divBdr>
    </w:div>
    <w:div w:id="471488184">
      <w:bodyDiv w:val="1"/>
      <w:marLeft w:val="0"/>
      <w:marRight w:val="0"/>
      <w:marTop w:val="0"/>
      <w:marBottom w:val="0"/>
      <w:divBdr>
        <w:top w:val="none" w:sz="0" w:space="0" w:color="auto"/>
        <w:left w:val="none" w:sz="0" w:space="0" w:color="auto"/>
        <w:bottom w:val="none" w:sz="0" w:space="0" w:color="auto"/>
        <w:right w:val="none" w:sz="0" w:space="0" w:color="auto"/>
      </w:divBdr>
    </w:div>
    <w:div w:id="549996608">
      <w:bodyDiv w:val="1"/>
      <w:marLeft w:val="0"/>
      <w:marRight w:val="0"/>
      <w:marTop w:val="0"/>
      <w:marBottom w:val="0"/>
      <w:divBdr>
        <w:top w:val="none" w:sz="0" w:space="0" w:color="auto"/>
        <w:left w:val="none" w:sz="0" w:space="0" w:color="auto"/>
        <w:bottom w:val="none" w:sz="0" w:space="0" w:color="auto"/>
        <w:right w:val="none" w:sz="0" w:space="0" w:color="auto"/>
      </w:divBdr>
    </w:div>
    <w:div w:id="564726023">
      <w:bodyDiv w:val="1"/>
      <w:marLeft w:val="0"/>
      <w:marRight w:val="0"/>
      <w:marTop w:val="0"/>
      <w:marBottom w:val="0"/>
      <w:divBdr>
        <w:top w:val="none" w:sz="0" w:space="0" w:color="auto"/>
        <w:left w:val="none" w:sz="0" w:space="0" w:color="auto"/>
        <w:bottom w:val="none" w:sz="0" w:space="0" w:color="auto"/>
        <w:right w:val="none" w:sz="0" w:space="0" w:color="auto"/>
      </w:divBdr>
    </w:div>
    <w:div w:id="627245365">
      <w:bodyDiv w:val="1"/>
      <w:marLeft w:val="0"/>
      <w:marRight w:val="0"/>
      <w:marTop w:val="0"/>
      <w:marBottom w:val="0"/>
      <w:divBdr>
        <w:top w:val="none" w:sz="0" w:space="0" w:color="auto"/>
        <w:left w:val="none" w:sz="0" w:space="0" w:color="auto"/>
        <w:bottom w:val="none" w:sz="0" w:space="0" w:color="auto"/>
        <w:right w:val="none" w:sz="0" w:space="0" w:color="auto"/>
      </w:divBdr>
    </w:div>
    <w:div w:id="697388684">
      <w:bodyDiv w:val="1"/>
      <w:marLeft w:val="0"/>
      <w:marRight w:val="0"/>
      <w:marTop w:val="0"/>
      <w:marBottom w:val="0"/>
      <w:divBdr>
        <w:top w:val="none" w:sz="0" w:space="0" w:color="auto"/>
        <w:left w:val="none" w:sz="0" w:space="0" w:color="auto"/>
        <w:bottom w:val="none" w:sz="0" w:space="0" w:color="auto"/>
        <w:right w:val="none" w:sz="0" w:space="0" w:color="auto"/>
      </w:divBdr>
    </w:div>
    <w:div w:id="729234211">
      <w:bodyDiv w:val="1"/>
      <w:marLeft w:val="0"/>
      <w:marRight w:val="0"/>
      <w:marTop w:val="0"/>
      <w:marBottom w:val="0"/>
      <w:divBdr>
        <w:top w:val="none" w:sz="0" w:space="0" w:color="auto"/>
        <w:left w:val="none" w:sz="0" w:space="0" w:color="auto"/>
        <w:bottom w:val="none" w:sz="0" w:space="0" w:color="auto"/>
        <w:right w:val="none" w:sz="0" w:space="0" w:color="auto"/>
      </w:divBdr>
      <w:divsChild>
        <w:div w:id="814564351">
          <w:marLeft w:val="0"/>
          <w:marRight w:val="0"/>
          <w:marTop w:val="0"/>
          <w:marBottom w:val="0"/>
          <w:divBdr>
            <w:top w:val="none" w:sz="0" w:space="0" w:color="auto"/>
            <w:left w:val="none" w:sz="0" w:space="0" w:color="auto"/>
            <w:bottom w:val="none" w:sz="0" w:space="0" w:color="auto"/>
            <w:right w:val="none" w:sz="0" w:space="0" w:color="auto"/>
          </w:divBdr>
          <w:divsChild>
            <w:div w:id="977153866">
              <w:marLeft w:val="0"/>
              <w:marRight w:val="0"/>
              <w:marTop w:val="0"/>
              <w:marBottom w:val="0"/>
              <w:divBdr>
                <w:top w:val="none" w:sz="0" w:space="0" w:color="auto"/>
                <w:left w:val="none" w:sz="0" w:space="0" w:color="auto"/>
                <w:bottom w:val="none" w:sz="0" w:space="0" w:color="auto"/>
                <w:right w:val="none" w:sz="0" w:space="0" w:color="auto"/>
              </w:divBdr>
            </w:div>
            <w:div w:id="1132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4227">
      <w:bodyDiv w:val="1"/>
      <w:marLeft w:val="0"/>
      <w:marRight w:val="0"/>
      <w:marTop w:val="0"/>
      <w:marBottom w:val="0"/>
      <w:divBdr>
        <w:top w:val="none" w:sz="0" w:space="0" w:color="auto"/>
        <w:left w:val="none" w:sz="0" w:space="0" w:color="auto"/>
        <w:bottom w:val="none" w:sz="0" w:space="0" w:color="auto"/>
        <w:right w:val="none" w:sz="0" w:space="0" w:color="auto"/>
      </w:divBdr>
    </w:div>
    <w:div w:id="866331046">
      <w:bodyDiv w:val="1"/>
      <w:marLeft w:val="0"/>
      <w:marRight w:val="0"/>
      <w:marTop w:val="0"/>
      <w:marBottom w:val="0"/>
      <w:divBdr>
        <w:top w:val="none" w:sz="0" w:space="0" w:color="auto"/>
        <w:left w:val="none" w:sz="0" w:space="0" w:color="auto"/>
        <w:bottom w:val="none" w:sz="0" w:space="0" w:color="auto"/>
        <w:right w:val="none" w:sz="0" w:space="0" w:color="auto"/>
      </w:divBdr>
    </w:div>
    <w:div w:id="879165462">
      <w:bodyDiv w:val="1"/>
      <w:marLeft w:val="0"/>
      <w:marRight w:val="0"/>
      <w:marTop w:val="0"/>
      <w:marBottom w:val="0"/>
      <w:divBdr>
        <w:top w:val="none" w:sz="0" w:space="0" w:color="auto"/>
        <w:left w:val="none" w:sz="0" w:space="0" w:color="auto"/>
        <w:bottom w:val="none" w:sz="0" w:space="0" w:color="auto"/>
        <w:right w:val="none" w:sz="0" w:space="0" w:color="auto"/>
      </w:divBdr>
      <w:divsChild>
        <w:div w:id="314650576">
          <w:marLeft w:val="0"/>
          <w:marRight w:val="0"/>
          <w:marTop w:val="0"/>
          <w:marBottom w:val="0"/>
          <w:divBdr>
            <w:top w:val="none" w:sz="0" w:space="0" w:color="auto"/>
            <w:left w:val="none" w:sz="0" w:space="0" w:color="auto"/>
            <w:bottom w:val="none" w:sz="0" w:space="0" w:color="auto"/>
            <w:right w:val="none" w:sz="0" w:space="0" w:color="auto"/>
          </w:divBdr>
        </w:div>
        <w:div w:id="901209722">
          <w:marLeft w:val="0"/>
          <w:marRight w:val="0"/>
          <w:marTop w:val="0"/>
          <w:marBottom w:val="0"/>
          <w:divBdr>
            <w:top w:val="none" w:sz="0" w:space="0" w:color="auto"/>
            <w:left w:val="none" w:sz="0" w:space="0" w:color="auto"/>
            <w:bottom w:val="none" w:sz="0" w:space="0" w:color="auto"/>
            <w:right w:val="none" w:sz="0" w:space="0" w:color="auto"/>
          </w:divBdr>
        </w:div>
        <w:div w:id="1676029853">
          <w:marLeft w:val="0"/>
          <w:marRight w:val="0"/>
          <w:marTop w:val="0"/>
          <w:marBottom w:val="0"/>
          <w:divBdr>
            <w:top w:val="none" w:sz="0" w:space="0" w:color="auto"/>
            <w:left w:val="none" w:sz="0" w:space="0" w:color="auto"/>
            <w:bottom w:val="none" w:sz="0" w:space="0" w:color="auto"/>
            <w:right w:val="none" w:sz="0" w:space="0" w:color="auto"/>
          </w:divBdr>
        </w:div>
      </w:divsChild>
    </w:div>
    <w:div w:id="968241451">
      <w:bodyDiv w:val="1"/>
      <w:marLeft w:val="0"/>
      <w:marRight w:val="0"/>
      <w:marTop w:val="0"/>
      <w:marBottom w:val="0"/>
      <w:divBdr>
        <w:top w:val="none" w:sz="0" w:space="0" w:color="auto"/>
        <w:left w:val="none" w:sz="0" w:space="0" w:color="auto"/>
        <w:bottom w:val="none" w:sz="0" w:space="0" w:color="auto"/>
        <w:right w:val="none" w:sz="0" w:space="0" w:color="auto"/>
      </w:divBdr>
    </w:div>
    <w:div w:id="1083256104">
      <w:bodyDiv w:val="1"/>
      <w:marLeft w:val="0"/>
      <w:marRight w:val="0"/>
      <w:marTop w:val="0"/>
      <w:marBottom w:val="0"/>
      <w:divBdr>
        <w:top w:val="none" w:sz="0" w:space="0" w:color="auto"/>
        <w:left w:val="none" w:sz="0" w:space="0" w:color="auto"/>
        <w:bottom w:val="none" w:sz="0" w:space="0" w:color="auto"/>
        <w:right w:val="none" w:sz="0" w:space="0" w:color="auto"/>
      </w:divBdr>
    </w:div>
    <w:div w:id="1146125064">
      <w:bodyDiv w:val="1"/>
      <w:marLeft w:val="0"/>
      <w:marRight w:val="0"/>
      <w:marTop w:val="0"/>
      <w:marBottom w:val="0"/>
      <w:divBdr>
        <w:top w:val="none" w:sz="0" w:space="0" w:color="auto"/>
        <w:left w:val="none" w:sz="0" w:space="0" w:color="auto"/>
        <w:bottom w:val="none" w:sz="0" w:space="0" w:color="auto"/>
        <w:right w:val="none" w:sz="0" w:space="0" w:color="auto"/>
      </w:divBdr>
    </w:div>
    <w:div w:id="1171142724">
      <w:bodyDiv w:val="1"/>
      <w:marLeft w:val="0"/>
      <w:marRight w:val="0"/>
      <w:marTop w:val="0"/>
      <w:marBottom w:val="0"/>
      <w:divBdr>
        <w:top w:val="none" w:sz="0" w:space="0" w:color="auto"/>
        <w:left w:val="none" w:sz="0" w:space="0" w:color="auto"/>
        <w:bottom w:val="none" w:sz="0" w:space="0" w:color="auto"/>
        <w:right w:val="none" w:sz="0" w:space="0" w:color="auto"/>
      </w:divBdr>
    </w:div>
    <w:div w:id="1372657359">
      <w:bodyDiv w:val="1"/>
      <w:marLeft w:val="0"/>
      <w:marRight w:val="0"/>
      <w:marTop w:val="0"/>
      <w:marBottom w:val="0"/>
      <w:divBdr>
        <w:top w:val="none" w:sz="0" w:space="0" w:color="auto"/>
        <w:left w:val="none" w:sz="0" w:space="0" w:color="auto"/>
        <w:bottom w:val="none" w:sz="0" w:space="0" w:color="auto"/>
        <w:right w:val="none" w:sz="0" w:space="0" w:color="auto"/>
      </w:divBdr>
    </w:div>
    <w:div w:id="1447458539">
      <w:bodyDiv w:val="1"/>
      <w:marLeft w:val="0"/>
      <w:marRight w:val="0"/>
      <w:marTop w:val="0"/>
      <w:marBottom w:val="0"/>
      <w:divBdr>
        <w:top w:val="none" w:sz="0" w:space="0" w:color="auto"/>
        <w:left w:val="none" w:sz="0" w:space="0" w:color="auto"/>
        <w:bottom w:val="none" w:sz="0" w:space="0" w:color="auto"/>
        <w:right w:val="none" w:sz="0" w:space="0" w:color="auto"/>
      </w:divBdr>
    </w:div>
    <w:div w:id="1448085147">
      <w:bodyDiv w:val="1"/>
      <w:marLeft w:val="0"/>
      <w:marRight w:val="0"/>
      <w:marTop w:val="0"/>
      <w:marBottom w:val="0"/>
      <w:divBdr>
        <w:top w:val="none" w:sz="0" w:space="0" w:color="auto"/>
        <w:left w:val="none" w:sz="0" w:space="0" w:color="auto"/>
        <w:bottom w:val="none" w:sz="0" w:space="0" w:color="auto"/>
        <w:right w:val="none" w:sz="0" w:space="0" w:color="auto"/>
      </w:divBdr>
    </w:div>
    <w:div w:id="1755974518">
      <w:bodyDiv w:val="1"/>
      <w:marLeft w:val="0"/>
      <w:marRight w:val="0"/>
      <w:marTop w:val="0"/>
      <w:marBottom w:val="0"/>
      <w:divBdr>
        <w:top w:val="none" w:sz="0" w:space="0" w:color="auto"/>
        <w:left w:val="none" w:sz="0" w:space="0" w:color="auto"/>
        <w:bottom w:val="none" w:sz="0" w:space="0" w:color="auto"/>
        <w:right w:val="none" w:sz="0" w:space="0" w:color="auto"/>
      </w:divBdr>
    </w:div>
    <w:div w:id="1830440478">
      <w:bodyDiv w:val="1"/>
      <w:marLeft w:val="0"/>
      <w:marRight w:val="0"/>
      <w:marTop w:val="0"/>
      <w:marBottom w:val="0"/>
      <w:divBdr>
        <w:top w:val="none" w:sz="0" w:space="0" w:color="auto"/>
        <w:left w:val="none" w:sz="0" w:space="0" w:color="auto"/>
        <w:bottom w:val="none" w:sz="0" w:space="0" w:color="auto"/>
        <w:right w:val="none" w:sz="0" w:space="0" w:color="auto"/>
      </w:divBdr>
    </w:div>
    <w:div w:id="1895267435">
      <w:bodyDiv w:val="1"/>
      <w:marLeft w:val="0"/>
      <w:marRight w:val="0"/>
      <w:marTop w:val="0"/>
      <w:marBottom w:val="0"/>
      <w:divBdr>
        <w:top w:val="none" w:sz="0" w:space="0" w:color="auto"/>
        <w:left w:val="none" w:sz="0" w:space="0" w:color="auto"/>
        <w:bottom w:val="none" w:sz="0" w:space="0" w:color="auto"/>
        <w:right w:val="none" w:sz="0" w:space="0" w:color="auto"/>
      </w:divBdr>
      <w:divsChild>
        <w:div w:id="1697579244">
          <w:marLeft w:val="0"/>
          <w:marRight w:val="0"/>
          <w:marTop w:val="0"/>
          <w:marBottom w:val="0"/>
          <w:divBdr>
            <w:top w:val="none" w:sz="0" w:space="0" w:color="auto"/>
            <w:left w:val="none" w:sz="0" w:space="0" w:color="auto"/>
            <w:bottom w:val="none" w:sz="0" w:space="0" w:color="auto"/>
            <w:right w:val="none" w:sz="0" w:space="0" w:color="auto"/>
          </w:divBdr>
        </w:div>
      </w:divsChild>
    </w:div>
    <w:div w:id="1937128447">
      <w:bodyDiv w:val="1"/>
      <w:marLeft w:val="0"/>
      <w:marRight w:val="0"/>
      <w:marTop w:val="0"/>
      <w:marBottom w:val="0"/>
      <w:divBdr>
        <w:top w:val="none" w:sz="0" w:space="0" w:color="auto"/>
        <w:left w:val="none" w:sz="0" w:space="0" w:color="auto"/>
        <w:bottom w:val="none" w:sz="0" w:space="0" w:color="auto"/>
        <w:right w:val="none" w:sz="0" w:space="0" w:color="auto"/>
      </w:divBdr>
    </w:div>
    <w:div w:id="20244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608</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ANDERSD</dc:creator>
  <cp:keywords/>
  <cp:lastModifiedBy>_</cp:lastModifiedBy>
  <cp:revision>8</cp:revision>
  <cp:lastPrinted>2014-08-14T15:08:00Z</cp:lastPrinted>
  <dcterms:created xsi:type="dcterms:W3CDTF">2015-01-05T20:57:00Z</dcterms:created>
  <dcterms:modified xsi:type="dcterms:W3CDTF">2015-01-15T16:16:00Z</dcterms:modified>
</cp:coreProperties>
</file>