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84EF" w14:textId="77777777" w:rsidR="00B62597" w:rsidRDefault="0043345D" w:rsidP="00293835">
      <w:pPr>
        <w:pStyle w:val="MeetingDetails"/>
      </w:pPr>
      <w:r>
        <w:t xml:space="preserve">Members Committee </w:t>
      </w:r>
    </w:p>
    <w:p w14:paraId="6B8FB6A3" w14:textId="0D43AE26" w:rsidR="0043345D" w:rsidRPr="00B62597" w:rsidRDefault="008812A4" w:rsidP="00755096">
      <w:pPr>
        <w:pStyle w:val="MeetingDetails"/>
      </w:pPr>
      <w:r>
        <w:t xml:space="preserve">Two Hundred </w:t>
      </w:r>
      <w:r w:rsidR="00143D5D">
        <w:t xml:space="preserve">Second </w:t>
      </w:r>
      <w:r w:rsidR="0043345D">
        <w:t xml:space="preserve">Meeting </w:t>
      </w:r>
    </w:p>
    <w:p w14:paraId="035E880D" w14:textId="056F7D91" w:rsidR="00B62597" w:rsidRPr="00B62597" w:rsidRDefault="0089336B" w:rsidP="00755096">
      <w:pPr>
        <w:pStyle w:val="MeetingDetails"/>
      </w:pPr>
      <w:r>
        <w:t xml:space="preserve">Webex Only </w:t>
      </w:r>
    </w:p>
    <w:p w14:paraId="5C95FF83" w14:textId="6D2FF1C7" w:rsidR="00B62597" w:rsidRPr="00B62597" w:rsidRDefault="00143D5D" w:rsidP="00755096">
      <w:pPr>
        <w:pStyle w:val="MeetingDetails"/>
      </w:pPr>
      <w:r>
        <w:t>September 17</w:t>
      </w:r>
      <w:r w:rsidR="005E3CEC">
        <w:t>, 2020</w:t>
      </w:r>
    </w:p>
    <w:p w14:paraId="0178258D" w14:textId="20D0B396" w:rsidR="00B62597" w:rsidRDefault="0071100D" w:rsidP="00755096">
      <w:pPr>
        <w:pStyle w:val="MeetingDetails"/>
      </w:pPr>
      <w:r>
        <w:t>12:3</w:t>
      </w:r>
      <w:r w:rsidR="000F22F9">
        <w:t>0 p</w:t>
      </w:r>
      <w:r w:rsidR="00CF4B80">
        <w:t xml:space="preserve">.m. – </w:t>
      </w:r>
      <w:r w:rsidR="00751E68">
        <w:t>5:00</w:t>
      </w:r>
      <w:r w:rsidR="00CF4B80">
        <w:t xml:space="preserve"> </w:t>
      </w:r>
      <w:r w:rsidR="0043345D">
        <w:t>p</w:t>
      </w:r>
      <w:r w:rsidR="00755096">
        <w:t xml:space="preserve">.m. </w:t>
      </w:r>
      <w:r w:rsidR="0088561C">
        <w:t>EPT</w:t>
      </w:r>
    </w:p>
    <w:p w14:paraId="79454758" w14:textId="096BAAAE" w:rsidR="00B62597" w:rsidRPr="00293835" w:rsidRDefault="00293835" w:rsidP="00293835">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Pr>
          <w:rFonts w:ascii="Arial Narrow" w:eastAsia="Times New Roman" w:hAnsi="Arial Narrow" w:cs="Times New Roman"/>
          <w:b/>
          <w:i/>
          <w:color w:val="FF0000"/>
          <w:sz w:val="24"/>
          <w:szCs w:val="20"/>
        </w:rPr>
        <w:t xml:space="preserve">. </w:t>
      </w:r>
    </w:p>
    <w:p w14:paraId="71CEF2DA" w14:textId="61990ACD" w:rsidR="00B62597" w:rsidRPr="00B62597" w:rsidRDefault="0043345D" w:rsidP="009F52D5">
      <w:pPr>
        <w:pStyle w:val="PrimaryHeading"/>
        <w:rPr>
          <w:caps/>
        </w:rPr>
      </w:pPr>
      <w:bookmarkStart w:id="0" w:name="OLE_LINK5"/>
      <w:bookmarkStart w:id="1" w:name="OLE_LINK3"/>
      <w:r>
        <w:t>Administration (</w:t>
      </w:r>
      <w:r w:rsidR="0071100D">
        <w:t>12:30-12:3</w:t>
      </w:r>
      <w:r w:rsidR="000F22F9">
        <w:t>5</w:t>
      </w:r>
      <w:r w:rsidR="00B62597" w:rsidRPr="00B62597">
        <w:t>)</w:t>
      </w:r>
    </w:p>
    <w:bookmarkEnd w:id="0"/>
    <w:bookmarkEnd w:id="1"/>
    <w:p w14:paraId="2B47928D" w14:textId="5B968C03" w:rsidR="0043345D" w:rsidRPr="00C94979" w:rsidRDefault="0043345D" w:rsidP="0043345D">
      <w:pPr>
        <w:pStyle w:val="IndTextS"/>
        <w:widowControl w:val="0"/>
        <w:numPr>
          <w:ilvl w:val="0"/>
          <w:numId w:val="13"/>
        </w:numPr>
        <w:spacing w:before="120" w:after="200"/>
        <w:ind w:left="720"/>
      </w:pPr>
      <w:r w:rsidRPr="00C94979">
        <w:t>Announce sector selections of new me</w:t>
      </w:r>
      <w:r w:rsidR="0089336B">
        <w:t>mbe</w:t>
      </w:r>
      <w:r w:rsidR="00DB4D59">
        <w:t>rs since the last meeting – David</w:t>
      </w:r>
      <w:r w:rsidRPr="00C94979">
        <w:t xml:space="preserve"> </w:t>
      </w:r>
      <w:r>
        <w:t>Anders</w:t>
      </w:r>
    </w:p>
    <w:p w14:paraId="73CE00B7" w14:textId="5D5B0102" w:rsidR="0043345D" w:rsidRPr="00C94979" w:rsidRDefault="0043345D" w:rsidP="0043345D">
      <w:pPr>
        <w:pStyle w:val="IndTextS"/>
        <w:widowControl w:val="0"/>
        <w:numPr>
          <w:ilvl w:val="0"/>
          <w:numId w:val="13"/>
        </w:numPr>
        <w:spacing w:before="120" w:after="200"/>
        <w:ind w:left="720"/>
      </w:pPr>
      <w:r w:rsidRPr="00C94979">
        <w:t>Confirm the presence of a quorum of representatives or designated</w:t>
      </w:r>
      <w:r w:rsidR="0089336B">
        <w:t xml:space="preserve"> al</w:t>
      </w:r>
      <w:r w:rsidR="00DB4D59">
        <w:t>ternates for this meeting – David</w:t>
      </w:r>
      <w:r w:rsidRPr="00C94979">
        <w:t xml:space="preserve"> </w:t>
      </w:r>
      <w:r>
        <w:t>Anders</w:t>
      </w:r>
    </w:p>
    <w:p w14:paraId="40FE4FFC" w14:textId="38463ED5" w:rsidR="0043345D" w:rsidRDefault="0002253F" w:rsidP="0043345D">
      <w:pPr>
        <w:pStyle w:val="IndTextS"/>
        <w:widowControl w:val="0"/>
        <w:numPr>
          <w:ilvl w:val="0"/>
          <w:numId w:val="13"/>
        </w:numPr>
        <w:spacing w:before="120" w:after="200"/>
        <w:ind w:left="720"/>
      </w:pPr>
      <w:r>
        <w:t xml:space="preserve">Anti-trust, </w:t>
      </w:r>
      <w:r w:rsidR="0043345D" w:rsidRPr="00C94979">
        <w:t>Code of Conduct</w:t>
      </w:r>
      <w:r>
        <w:t>, Meeting Participation, and Safety</w:t>
      </w:r>
      <w:r w:rsidR="0043345D" w:rsidRPr="00C94979">
        <w:t xml:space="preserve"> announcement</w:t>
      </w:r>
      <w:r>
        <w:t>s</w:t>
      </w:r>
      <w:r w:rsidR="0089336B">
        <w:t xml:space="preserve"> – </w:t>
      </w:r>
      <w:r w:rsidR="002477BA">
        <w:t>David</w:t>
      </w:r>
      <w:r w:rsidR="0043345D" w:rsidRPr="00C94979">
        <w:t xml:space="preserve"> </w:t>
      </w:r>
      <w:r w:rsidR="0043345D">
        <w:t>Anders</w:t>
      </w:r>
    </w:p>
    <w:p w14:paraId="774F58C6" w14:textId="4E91F378" w:rsidR="0043345D" w:rsidRDefault="0043345D" w:rsidP="0043345D">
      <w:pPr>
        <w:pStyle w:val="PrimaryHeading"/>
      </w:pPr>
      <w:r>
        <w:t>Consent Agenda (</w:t>
      </w:r>
      <w:r w:rsidR="0071100D">
        <w:t>12:35-12:4</w:t>
      </w:r>
      <w:r w:rsidR="000F22F9">
        <w:t>0</w:t>
      </w:r>
      <w:r>
        <w:t>)</w:t>
      </w:r>
    </w:p>
    <w:p w14:paraId="3A491FCF" w14:textId="11528739" w:rsidR="007138A9" w:rsidRDefault="0043345D" w:rsidP="007138A9">
      <w:pPr>
        <w:pStyle w:val="IndTextS"/>
        <w:widowControl w:val="0"/>
        <w:numPr>
          <w:ilvl w:val="0"/>
          <w:numId w:val="14"/>
        </w:numPr>
        <w:spacing w:before="120" w:after="200"/>
      </w:pPr>
      <w:r w:rsidRPr="00174DE9">
        <w:rPr>
          <w:b/>
          <w:u w:val="single"/>
        </w:rPr>
        <w:t>Approve</w:t>
      </w:r>
      <w:r w:rsidRPr="00C21616">
        <w:t xml:space="preserve"> draft minutes of the </w:t>
      </w:r>
      <w:r w:rsidR="00143D5D">
        <w:t>July 23</w:t>
      </w:r>
      <w:r w:rsidR="0002253F">
        <w:t>, 2020</w:t>
      </w:r>
      <w:r w:rsidRPr="00C21616">
        <w:t xml:space="preserve"> meeting</w:t>
      </w:r>
      <w:r w:rsidRPr="00174DE9">
        <w:t xml:space="preserve">.  </w:t>
      </w:r>
    </w:p>
    <w:p w14:paraId="2AC6F0E9" w14:textId="325AA066" w:rsidR="003D5D24" w:rsidRDefault="003D5D24" w:rsidP="006F3993">
      <w:pPr>
        <w:pStyle w:val="SecondaryHeading-Numbered"/>
        <w:numPr>
          <w:ilvl w:val="0"/>
          <w:numId w:val="14"/>
        </w:numPr>
        <w:spacing w:before="120" w:after="0"/>
        <w:rPr>
          <w:szCs w:val="24"/>
        </w:rPr>
      </w:pPr>
      <w:r w:rsidRPr="003D5D24">
        <w:rPr>
          <w:b/>
          <w:szCs w:val="24"/>
          <w:u w:val="single"/>
        </w:rPr>
        <w:t>Endorse</w:t>
      </w:r>
      <w:r w:rsidRPr="003D5D24">
        <w:rPr>
          <w:szCs w:val="24"/>
        </w:rPr>
        <w:t xml:space="preserve"> Tariff clean-up revisions related to PJM’s recent market participation risk evaluation enhancements filing. </w:t>
      </w:r>
    </w:p>
    <w:p w14:paraId="59C843FB" w14:textId="4EBA0D58" w:rsidR="006F3993" w:rsidRDefault="008B6BF0" w:rsidP="006F3993">
      <w:pPr>
        <w:pStyle w:val="SecondaryHeading-Numbered"/>
        <w:numPr>
          <w:ilvl w:val="0"/>
          <w:numId w:val="0"/>
        </w:numPr>
        <w:ind w:left="720"/>
        <w:rPr>
          <w:szCs w:val="24"/>
        </w:rPr>
      </w:pPr>
      <w:hyperlink r:id="rId7" w:history="1">
        <w:r w:rsidR="006F3993" w:rsidRPr="00827104">
          <w:rPr>
            <w:rStyle w:val="Hyperlink"/>
            <w:szCs w:val="24"/>
          </w:rPr>
          <w:t xml:space="preserve">Issue Tracking:  </w:t>
        </w:r>
        <w:r w:rsidR="00827104" w:rsidRPr="00827104">
          <w:rPr>
            <w:rStyle w:val="Hyperlink"/>
            <w:szCs w:val="24"/>
          </w:rPr>
          <w:t>Financial Risk Mitigation</w:t>
        </w:r>
      </w:hyperlink>
    </w:p>
    <w:p w14:paraId="57B9EC84" w14:textId="64CD15B7" w:rsidR="00143D5D" w:rsidRPr="003D5D24" w:rsidRDefault="00143D5D" w:rsidP="0095309F">
      <w:pPr>
        <w:pStyle w:val="SecondaryHeading-Numbered"/>
        <w:numPr>
          <w:ilvl w:val="0"/>
          <w:numId w:val="14"/>
        </w:numPr>
        <w:spacing w:before="120" w:after="0"/>
        <w:rPr>
          <w:szCs w:val="24"/>
        </w:rPr>
      </w:pPr>
      <w:r w:rsidRPr="003D5D24">
        <w:rPr>
          <w:b/>
          <w:szCs w:val="24"/>
          <w:u w:val="single"/>
        </w:rPr>
        <w:t>Approve</w:t>
      </w:r>
      <w:r w:rsidRPr="003D5D24">
        <w:rPr>
          <w:szCs w:val="24"/>
        </w:rPr>
        <w:t xml:space="preserve"> proposed Operating Agreement (OA) revisions to support improving situational awareness with the Dispatch Interactive Map Application (DIMA).  </w:t>
      </w:r>
    </w:p>
    <w:p w14:paraId="12B36DD4" w14:textId="739F7C91" w:rsidR="00143D5D" w:rsidRDefault="008B6BF0" w:rsidP="00143D5D">
      <w:pPr>
        <w:pStyle w:val="SecondaryHeading-Numbered"/>
        <w:numPr>
          <w:ilvl w:val="0"/>
          <w:numId w:val="0"/>
        </w:numPr>
        <w:ind w:left="720"/>
        <w:rPr>
          <w:rStyle w:val="Hyperlink"/>
        </w:rPr>
      </w:pPr>
      <w:hyperlink r:id="rId8" w:history="1">
        <w:r w:rsidR="00143D5D" w:rsidRPr="00DC7A16">
          <w:rPr>
            <w:rStyle w:val="Hyperlink"/>
          </w:rPr>
          <w:t>Issue Tracking:  Improving Situational Awareness with the Dispatch Interactive Map Application (DIMA)</w:t>
        </w:r>
      </w:hyperlink>
    </w:p>
    <w:p w14:paraId="486D2588" w14:textId="49B6D830" w:rsidR="00F17A89" w:rsidRDefault="00F17A89" w:rsidP="00F17A89">
      <w:pPr>
        <w:pStyle w:val="SecondaryHeading-Numbered"/>
        <w:numPr>
          <w:ilvl w:val="0"/>
          <w:numId w:val="14"/>
        </w:numPr>
        <w:tabs>
          <w:tab w:val="left" w:pos="720"/>
        </w:tabs>
        <w:spacing w:before="120" w:after="0"/>
        <w:rPr>
          <w:b/>
        </w:rPr>
      </w:pPr>
      <w:r w:rsidRPr="00F17A89">
        <w:rPr>
          <w:b/>
          <w:u w:val="single"/>
        </w:rPr>
        <w:t>Approve</w:t>
      </w:r>
      <w:r>
        <w:t xml:space="preserve"> </w:t>
      </w:r>
      <w:r w:rsidRPr="004060E3">
        <w:t xml:space="preserve">proposed OA </w:t>
      </w:r>
      <w:r>
        <w:t xml:space="preserve">revisions corresponding to the MEPETF Window for Capacity Drivers solution.  </w:t>
      </w:r>
      <w:r w:rsidRPr="00D13DF4">
        <w:rPr>
          <w:b/>
        </w:rPr>
        <w:t xml:space="preserve"> </w:t>
      </w:r>
    </w:p>
    <w:p w14:paraId="1083229F" w14:textId="055D2EF9" w:rsidR="00F17A89" w:rsidRPr="00F17A89" w:rsidRDefault="008B6BF0" w:rsidP="00F17A89">
      <w:pPr>
        <w:pStyle w:val="SecondaryHeading-Numbered"/>
        <w:numPr>
          <w:ilvl w:val="0"/>
          <w:numId w:val="0"/>
        </w:numPr>
        <w:tabs>
          <w:tab w:val="left" w:pos="720"/>
        </w:tabs>
        <w:ind w:left="720"/>
        <w:rPr>
          <w:rStyle w:val="Hyperlink"/>
          <w:color w:val="auto"/>
          <w:u w:val="none"/>
        </w:rPr>
      </w:pPr>
      <w:hyperlink r:id="rId9" w:history="1">
        <w:r w:rsidR="00F17A89">
          <w:rPr>
            <w:rStyle w:val="Hyperlink"/>
          </w:rPr>
          <w:t>Issue Tracking:  RTEP Market Efficiency Analysis</w:t>
        </w:r>
      </w:hyperlink>
      <w:r w:rsidR="00F17A89">
        <w:t xml:space="preserve"> </w:t>
      </w:r>
    </w:p>
    <w:p w14:paraId="0FD3BA43" w14:textId="7274A208" w:rsidR="00D12597" w:rsidRDefault="006C472C" w:rsidP="00D12597">
      <w:pPr>
        <w:pStyle w:val="PrimaryHeading"/>
      </w:pPr>
      <w:r>
        <w:t>E</w:t>
      </w:r>
      <w:r w:rsidR="00EE6B86">
        <w:t>ndorsements/</w:t>
      </w:r>
      <w:r w:rsidR="00632525">
        <w:t>Approvals</w:t>
      </w:r>
      <w:r w:rsidR="001D3B68">
        <w:t xml:space="preserve"> </w:t>
      </w:r>
      <w:r w:rsidR="00762DBE">
        <w:t>(</w:t>
      </w:r>
      <w:r w:rsidR="0071100D">
        <w:t>12:40-1:1</w:t>
      </w:r>
      <w:r w:rsidR="000F22F9">
        <w:t>0</w:t>
      </w:r>
      <w:r w:rsidR="00762DBE">
        <w:t>)</w:t>
      </w:r>
    </w:p>
    <w:p w14:paraId="2319C110" w14:textId="32EAB2C1" w:rsidR="00F17A89" w:rsidRPr="00326425" w:rsidRDefault="00F17A89" w:rsidP="00F17A89">
      <w:pPr>
        <w:pStyle w:val="SecondaryHeading-Numbered"/>
        <w:numPr>
          <w:ilvl w:val="0"/>
          <w:numId w:val="19"/>
        </w:numPr>
        <w:spacing w:before="120"/>
        <w:rPr>
          <w:u w:val="single"/>
        </w:rPr>
      </w:pPr>
      <w:r w:rsidRPr="00326425">
        <w:rPr>
          <w:u w:val="single"/>
        </w:rPr>
        <w:t>Capacity Capability Seni</w:t>
      </w:r>
      <w:r w:rsidR="00125747">
        <w:rPr>
          <w:u w:val="single"/>
        </w:rPr>
        <w:t>or Task Force Proposed Solution</w:t>
      </w:r>
      <w:r w:rsidRPr="00326425">
        <w:rPr>
          <w:u w:val="single"/>
        </w:rPr>
        <w:t xml:space="preserve"> (</w:t>
      </w:r>
      <w:r w:rsidR="0071100D">
        <w:rPr>
          <w:u w:val="single"/>
        </w:rPr>
        <w:t>12:40-1:1</w:t>
      </w:r>
      <w:r w:rsidR="000F22F9">
        <w:rPr>
          <w:u w:val="single"/>
        </w:rPr>
        <w:t>0</w:t>
      </w:r>
      <w:r w:rsidRPr="00326425">
        <w:rPr>
          <w:u w:val="single"/>
        </w:rPr>
        <w:t xml:space="preserve">) </w:t>
      </w:r>
    </w:p>
    <w:p w14:paraId="1109FFC5" w14:textId="45AEF700" w:rsidR="00125747" w:rsidRPr="00180A5D" w:rsidRDefault="00F17A89" w:rsidP="00125747">
      <w:pPr>
        <w:pStyle w:val="SecondaryHeading-Numbered"/>
        <w:numPr>
          <w:ilvl w:val="0"/>
          <w:numId w:val="0"/>
        </w:numPr>
        <w:spacing w:after="0"/>
        <w:ind w:left="360"/>
        <w:rPr>
          <w:b/>
        </w:rPr>
      </w:pPr>
      <w:r>
        <w:t xml:space="preserve">Melissa Pilong </w:t>
      </w:r>
      <w:r w:rsidR="00762DBE">
        <w:t xml:space="preserve">and Andrew Levitt </w:t>
      </w:r>
      <w:r w:rsidR="00125747">
        <w:t xml:space="preserve">will </w:t>
      </w:r>
      <w:r w:rsidRPr="004060E3">
        <w:t xml:space="preserve">provide an update of the work completed at the </w:t>
      </w:r>
      <w:r>
        <w:t xml:space="preserve">Capacity Capability Senior Task </w:t>
      </w:r>
      <w:r w:rsidRPr="00762DBE">
        <w:t>Force (CCSTF)</w:t>
      </w:r>
      <w:r w:rsidR="00125747" w:rsidRPr="00762DBE">
        <w:t xml:space="preserve"> including a proposed solution addressing the Effective Load Carrying Capability </w:t>
      </w:r>
      <w:r w:rsidR="00762DBE" w:rsidRPr="00762DBE">
        <w:t>(ELCC) methodology.</w:t>
      </w:r>
      <w:r w:rsidR="00762DBE">
        <w:t xml:space="preserve">  </w:t>
      </w:r>
      <w:r w:rsidR="00125747" w:rsidRPr="003A130A">
        <w:rPr>
          <w:b/>
        </w:rPr>
        <w:t xml:space="preserve">The committee will be asked to endorse </w:t>
      </w:r>
      <w:r w:rsidR="00762DBE">
        <w:rPr>
          <w:b/>
        </w:rPr>
        <w:t>a</w:t>
      </w:r>
      <w:r w:rsidR="00125747" w:rsidRPr="003A130A">
        <w:rPr>
          <w:b/>
        </w:rPr>
        <w:t xml:space="preserve"> proposed solution</w:t>
      </w:r>
      <w:r w:rsidR="00125747">
        <w:rPr>
          <w:b/>
        </w:rPr>
        <w:t xml:space="preserve"> and corresponding </w:t>
      </w:r>
      <w:r w:rsidR="00762DBE">
        <w:rPr>
          <w:b/>
        </w:rPr>
        <w:t xml:space="preserve">Reliability Assurance Agreement (RAA) </w:t>
      </w:r>
      <w:r w:rsidR="00125747">
        <w:rPr>
          <w:b/>
        </w:rPr>
        <w:t>revisions</w:t>
      </w:r>
      <w:r w:rsidR="00125747" w:rsidRPr="003A130A">
        <w:rPr>
          <w:b/>
        </w:rPr>
        <w:t>.</w:t>
      </w:r>
      <w:r w:rsidR="00125747">
        <w:rPr>
          <w:b/>
        </w:rPr>
        <w:t xml:space="preserve">  </w:t>
      </w:r>
      <w:r w:rsidR="00762DBE">
        <w:rPr>
          <w:b/>
        </w:rPr>
        <w:t>MRC endorsement</w:t>
      </w:r>
      <w:r w:rsidR="00125747" w:rsidRPr="00180A5D">
        <w:rPr>
          <w:b/>
        </w:rPr>
        <w:t xml:space="preserve"> will be sought on the same day.  </w:t>
      </w:r>
    </w:p>
    <w:p w14:paraId="50BA6451" w14:textId="4153D2C2" w:rsidR="00F17A89" w:rsidRDefault="008B6BF0" w:rsidP="00125747">
      <w:pPr>
        <w:pStyle w:val="SecondaryHeading-Numbered"/>
        <w:numPr>
          <w:ilvl w:val="0"/>
          <w:numId w:val="0"/>
        </w:numPr>
        <w:ind w:left="360"/>
        <w:rPr>
          <w:rStyle w:val="Hyperlink"/>
        </w:rPr>
      </w:pPr>
      <w:hyperlink r:id="rId10" w:history="1">
        <w:r w:rsidR="00F17A89" w:rsidRPr="001127E1">
          <w:rPr>
            <w:rStyle w:val="Hyperlink"/>
          </w:rPr>
          <w:t>Issue Tracking:  Effective Load Carrying Capability for Limited Duration Resources and Intermittent Resources</w:t>
        </w:r>
      </w:hyperlink>
    </w:p>
    <w:p w14:paraId="47C92D53" w14:textId="191816DE" w:rsidR="00802F88" w:rsidRPr="00802F88" w:rsidRDefault="00802F88" w:rsidP="00802F88">
      <w:pPr>
        <w:pStyle w:val="PrimaryHeading"/>
      </w:pPr>
      <w:r w:rsidRPr="00802F88">
        <w:lastRenderedPageBreak/>
        <w:t>First Read</w:t>
      </w:r>
      <w:r>
        <w:t>s (1:10-</w:t>
      </w:r>
      <w:r w:rsidR="003633E6">
        <w:t>1:30)</w:t>
      </w:r>
    </w:p>
    <w:p w14:paraId="14759B97" w14:textId="19328B17" w:rsidR="00802F88" w:rsidRPr="00802F88" w:rsidRDefault="00802F88" w:rsidP="00802F88">
      <w:pPr>
        <w:pStyle w:val="ListSubhead1"/>
        <w:numPr>
          <w:ilvl w:val="0"/>
          <w:numId w:val="19"/>
        </w:numPr>
        <w:tabs>
          <w:tab w:val="clear" w:pos="0"/>
          <w:tab w:val="left" w:pos="540"/>
        </w:tabs>
        <w:spacing w:before="120"/>
        <w:rPr>
          <w:b w:val="0"/>
          <w:u w:val="single"/>
        </w:rPr>
      </w:pPr>
      <w:r w:rsidRPr="00802F88">
        <w:rPr>
          <w:b w:val="0"/>
          <w:u w:val="single"/>
        </w:rPr>
        <w:t>Schedule 9-2 Options</w:t>
      </w:r>
      <w:r>
        <w:rPr>
          <w:b w:val="0"/>
          <w:u w:val="single"/>
        </w:rPr>
        <w:t xml:space="preserve"> (1:10-1:30)</w:t>
      </w:r>
    </w:p>
    <w:p w14:paraId="16FD3D25" w14:textId="7839ED19" w:rsidR="00802F88" w:rsidRPr="00802F88" w:rsidRDefault="00802F88" w:rsidP="00802F88">
      <w:pPr>
        <w:pStyle w:val="NoSpacing"/>
        <w:spacing w:before="120" w:after="200"/>
        <w:ind w:left="360"/>
        <w:rPr>
          <w:rFonts w:ascii="Arial Narrow" w:hAnsi="Arial Narrow"/>
          <w:sz w:val="24"/>
          <w:szCs w:val="24"/>
        </w:rPr>
      </w:pPr>
      <w:r w:rsidRPr="00802F88">
        <w:rPr>
          <w:rFonts w:ascii="Arial Narrow" w:hAnsi="Arial Narrow"/>
          <w:sz w:val="24"/>
          <w:szCs w:val="24"/>
        </w:rPr>
        <w:t>Lisa Drauschak will review proposed near term changes to PJM’s administrative rates as recommended by the PJM Finance Committee.  The comm</w:t>
      </w:r>
      <w:r>
        <w:rPr>
          <w:rFonts w:ascii="Arial Narrow" w:hAnsi="Arial Narrow"/>
          <w:sz w:val="24"/>
          <w:szCs w:val="24"/>
        </w:rPr>
        <w:t xml:space="preserve">ittee will be asked to endorse </w:t>
      </w:r>
      <w:r w:rsidRPr="00802F88">
        <w:rPr>
          <w:rFonts w:ascii="Arial Narrow" w:hAnsi="Arial Narrow"/>
          <w:sz w:val="24"/>
          <w:szCs w:val="24"/>
        </w:rPr>
        <w:t xml:space="preserve">the proposed changes at its next meeting. </w:t>
      </w:r>
    </w:p>
    <w:p w14:paraId="7445348D" w14:textId="44B6CA9A" w:rsidR="0043345D" w:rsidRDefault="001902D4" w:rsidP="0043345D">
      <w:pPr>
        <w:pStyle w:val="PrimaryHeading"/>
      </w:pPr>
      <w:r>
        <w:t xml:space="preserve">Reports </w:t>
      </w:r>
      <w:r w:rsidR="00DB3A57">
        <w:t>(</w:t>
      </w:r>
      <w:r w:rsidR="00802F88">
        <w:t>1:3</w:t>
      </w:r>
      <w:r w:rsidR="001E75FF">
        <w:t>0</w:t>
      </w:r>
      <w:r w:rsidR="00802F88">
        <w:t>-1:4</w:t>
      </w:r>
      <w:r w:rsidR="001E75FF">
        <w:t>5</w:t>
      </w:r>
      <w:r w:rsidR="00C041E5">
        <w:t>)</w:t>
      </w:r>
    </w:p>
    <w:p w14:paraId="1DFE03A1" w14:textId="333C6219" w:rsidR="0043345D" w:rsidRPr="00BB050C" w:rsidRDefault="00667D7C" w:rsidP="00667D7C">
      <w:pPr>
        <w:pStyle w:val="ListSubhead1"/>
        <w:numPr>
          <w:ilvl w:val="0"/>
          <w:numId w:val="19"/>
        </w:numPr>
        <w:tabs>
          <w:tab w:val="clear" w:pos="0"/>
          <w:tab w:val="left" w:pos="540"/>
        </w:tabs>
        <w:spacing w:before="120"/>
        <w:rPr>
          <w:b w:val="0"/>
          <w:u w:val="single"/>
        </w:rPr>
      </w:pPr>
      <w:r w:rsidRPr="00BB050C">
        <w:rPr>
          <w:b w:val="0"/>
          <w:u w:val="single"/>
        </w:rPr>
        <w:t xml:space="preserve"> </w:t>
      </w:r>
      <w:r w:rsidR="0043345D" w:rsidRPr="00BB050C">
        <w:rPr>
          <w:b w:val="0"/>
          <w:u w:val="single"/>
        </w:rPr>
        <w:t>MC Vice Chair Report (</w:t>
      </w:r>
      <w:r w:rsidR="00802F88">
        <w:rPr>
          <w:b w:val="0"/>
          <w:u w:val="single"/>
        </w:rPr>
        <w:t>1:3</w:t>
      </w:r>
      <w:r w:rsidR="001E75FF">
        <w:rPr>
          <w:b w:val="0"/>
          <w:u w:val="single"/>
        </w:rPr>
        <w:t>0</w:t>
      </w:r>
      <w:r w:rsidR="00802F88">
        <w:rPr>
          <w:b w:val="0"/>
          <w:u w:val="single"/>
        </w:rPr>
        <w:t>-1:4</w:t>
      </w:r>
      <w:r w:rsidR="001E75FF">
        <w:rPr>
          <w:b w:val="0"/>
          <w:u w:val="single"/>
        </w:rPr>
        <w:t>0</w:t>
      </w:r>
      <w:r w:rsidR="0043345D" w:rsidRPr="00BB050C">
        <w:rPr>
          <w:b w:val="0"/>
          <w:u w:val="single"/>
        </w:rPr>
        <w:t>)</w:t>
      </w:r>
    </w:p>
    <w:p w14:paraId="34DDFB73" w14:textId="5861C438" w:rsidR="0043345D" w:rsidRDefault="0043345D" w:rsidP="00C26D31">
      <w:pPr>
        <w:pStyle w:val="IndTextS"/>
        <w:widowControl w:val="0"/>
        <w:numPr>
          <w:ilvl w:val="0"/>
          <w:numId w:val="16"/>
        </w:numPr>
        <w:spacing w:before="120" w:after="200"/>
        <w:ind w:left="720"/>
        <w:rPr>
          <w:szCs w:val="24"/>
        </w:rPr>
      </w:pPr>
      <w:r w:rsidRPr="00CB3708">
        <w:rPr>
          <w:szCs w:val="24"/>
        </w:rPr>
        <w:t xml:space="preserve">Provide </w:t>
      </w:r>
      <w:r>
        <w:rPr>
          <w:szCs w:val="24"/>
        </w:rPr>
        <w:t xml:space="preserve">an </w:t>
      </w:r>
      <w:r w:rsidRPr="00CB3708">
        <w:rPr>
          <w:szCs w:val="24"/>
        </w:rPr>
        <w:t xml:space="preserve">update on </w:t>
      </w:r>
      <w:r>
        <w:rPr>
          <w:szCs w:val="24"/>
        </w:rPr>
        <w:t xml:space="preserve">the </w:t>
      </w:r>
      <w:r w:rsidRPr="00CB3708">
        <w:rPr>
          <w:szCs w:val="24"/>
        </w:rPr>
        <w:t xml:space="preserve">Members Committee Annual Plan – </w:t>
      </w:r>
      <w:r w:rsidR="00CF4B80">
        <w:rPr>
          <w:szCs w:val="24"/>
        </w:rPr>
        <w:t>Katie Guerry</w:t>
      </w:r>
    </w:p>
    <w:p w14:paraId="4BAB2295" w14:textId="46C001C0" w:rsidR="00E95E00" w:rsidRDefault="00C26D31" w:rsidP="00E95E00">
      <w:pPr>
        <w:pStyle w:val="IndTextS"/>
        <w:widowControl w:val="0"/>
        <w:numPr>
          <w:ilvl w:val="0"/>
          <w:numId w:val="16"/>
        </w:numPr>
        <w:spacing w:before="120" w:after="200"/>
        <w:ind w:left="720"/>
        <w:rPr>
          <w:szCs w:val="24"/>
        </w:rPr>
      </w:pPr>
      <w:r w:rsidRPr="0018363D">
        <w:rPr>
          <w:szCs w:val="24"/>
        </w:rPr>
        <w:t xml:space="preserve">Provide a report on </w:t>
      </w:r>
      <w:r w:rsidR="00432190">
        <w:rPr>
          <w:szCs w:val="24"/>
        </w:rPr>
        <w:t>plans for the</w:t>
      </w:r>
      <w:r w:rsidR="0018363D" w:rsidRPr="0018363D">
        <w:rPr>
          <w:szCs w:val="24"/>
        </w:rPr>
        <w:t xml:space="preserve"> </w:t>
      </w:r>
      <w:r w:rsidR="00630FE8">
        <w:rPr>
          <w:szCs w:val="24"/>
        </w:rPr>
        <w:t>September 22</w:t>
      </w:r>
      <w:r w:rsidR="0018363D" w:rsidRPr="0018363D">
        <w:rPr>
          <w:szCs w:val="24"/>
        </w:rPr>
        <w:t xml:space="preserve">, 2020 </w:t>
      </w:r>
      <w:r w:rsidRPr="0018363D">
        <w:rPr>
          <w:szCs w:val="24"/>
        </w:rPr>
        <w:t xml:space="preserve">Liaison Committee meeting with the PJM Board </w:t>
      </w:r>
      <w:r w:rsidR="002477BA">
        <w:rPr>
          <w:szCs w:val="24"/>
        </w:rPr>
        <w:t xml:space="preserve">of Managers – </w:t>
      </w:r>
      <w:r w:rsidR="00CF4B80" w:rsidRPr="0018363D">
        <w:rPr>
          <w:szCs w:val="24"/>
        </w:rPr>
        <w:t>Katie Guerry</w:t>
      </w:r>
    </w:p>
    <w:p w14:paraId="145663C2" w14:textId="67958AAA" w:rsidR="0043345D" w:rsidRPr="00BB050C" w:rsidRDefault="0043345D" w:rsidP="00BB050C">
      <w:pPr>
        <w:pStyle w:val="ListSubhead1"/>
        <w:numPr>
          <w:ilvl w:val="0"/>
          <w:numId w:val="19"/>
        </w:numPr>
        <w:tabs>
          <w:tab w:val="clear" w:pos="0"/>
          <w:tab w:val="left" w:pos="540"/>
        </w:tabs>
        <w:spacing w:before="120"/>
        <w:rPr>
          <w:b w:val="0"/>
          <w:u w:val="single"/>
        </w:rPr>
      </w:pPr>
      <w:r w:rsidRPr="00BB050C">
        <w:rPr>
          <w:b w:val="0"/>
          <w:u w:val="single"/>
        </w:rPr>
        <w:t>Webinar Feedback (</w:t>
      </w:r>
      <w:r w:rsidR="00FF5108">
        <w:rPr>
          <w:b w:val="0"/>
          <w:u w:val="single"/>
        </w:rPr>
        <w:t>1</w:t>
      </w:r>
      <w:r w:rsidR="00802F88">
        <w:rPr>
          <w:b w:val="0"/>
          <w:u w:val="single"/>
        </w:rPr>
        <w:t>:4</w:t>
      </w:r>
      <w:r w:rsidR="001E75FF">
        <w:rPr>
          <w:b w:val="0"/>
          <w:u w:val="single"/>
        </w:rPr>
        <w:t>0</w:t>
      </w:r>
      <w:r w:rsidR="00802F88">
        <w:rPr>
          <w:b w:val="0"/>
          <w:u w:val="single"/>
        </w:rPr>
        <w:t>-1:4</w:t>
      </w:r>
      <w:r w:rsidR="001E75FF">
        <w:rPr>
          <w:b w:val="0"/>
          <w:u w:val="single"/>
        </w:rPr>
        <w:t>5</w:t>
      </w:r>
      <w:r w:rsidRPr="00BB050C">
        <w:rPr>
          <w:b w:val="0"/>
          <w:u w:val="single"/>
        </w:rPr>
        <w:t>)</w:t>
      </w:r>
    </w:p>
    <w:p w14:paraId="513DB708" w14:textId="412A6E62" w:rsidR="0043345D" w:rsidRDefault="0043345D" w:rsidP="00C26D31">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3230C7">
        <w:rPr>
          <w:rFonts w:ascii="Arial Narrow" w:hAnsi="Arial Narrow"/>
          <w:sz w:val="24"/>
          <w:szCs w:val="24"/>
        </w:rPr>
        <w:t>September 14</w:t>
      </w:r>
      <w:bookmarkStart w:id="2" w:name="_GoBack"/>
      <w:bookmarkEnd w:id="2"/>
      <w:r w:rsidR="007A0638">
        <w:rPr>
          <w:rFonts w:ascii="Arial Narrow" w:hAnsi="Arial Narrow"/>
          <w:sz w:val="24"/>
          <w:szCs w:val="24"/>
        </w:rPr>
        <w:t>, 2020</w:t>
      </w:r>
      <w:r w:rsidRPr="00CB3708">
        <w:rPr>
          <w:rFonts w:ascii="Arial Narrow" w:hAnsi="Arial Narrow"/>
          <w:sz w:val="24"/>
          <w:szCs w:val="24"/>
        </w:rPr>
        <w:t xml:space="preserve"> Members Committee Webinar.</w:t>
      </w:r>
    </w:p>
    <w:p w14:paraId="7AC61004" w14:textId="601D1744" w:rsidR="001902D4" w:rsidRPr="001902D4" w:rsidRDefault="001902D4" w:rsidP="007138A9">
      <w:pPr>
        <w:pStyle w:val="PrimaryHeading"/>
        <w:spacing w:before="120" w:after="200"/>
        <w:ind w:right="86"/>
      </w:pPr>
      <w:r w:rsidRPr="001902D4">
        <w:t>Future Agenda</w:t>
      </w:r>
      <w:r w:rsidR="00630FE8">
        <w:t xml:space="preserve"> Items (</w:t>
      </w:r>
      <w:r w:rsidR="00F17A89">
        <w:t>1</w:t>
      </w:r>
      <w:r w:rsidR="00802F88">
        <w:t>:4</w:t>
      </w:r>
      <w:r w:rsidR="001E75FF">
        <w:t>5</w:t>
      </w:r>
      <w:r w:rsidRPr="001902D4">
        <w:t>)</w:t>
      </w:r>
    </w:p>
    <w:p w14:paraId="6068B005" w14:textId="2584FED5" w:rsidR="001902D4" w:rsidRDefault="001902D4" w:rsidP="001902D4">
      <w:pPr>
        <w:pStyle w:val="ListSubhead1"/>
        <w:numPr>
          <w:ilvl w:val="0"/>
          <w:numId w:val="0"/>
        </w:numPr>
        <w:spacing w:before="120"/>
        <w:rPr>
          <w:b w:val="0"/>
          <w:bCs/>
          <w:color w:val="FF0000"/>
          <w:sz w:val="22"/>
        </w:rPr>
      </w:pPr>
    </w:p>
    <w:p w14:paraId="7A30F273" w14:textId="042AE22C" w:rsidR="001902D4" w:rsidRPr="001902D4" w:rsidRDefault="001902D4" w:rsidP="001902D4">
      <w:pPr>
        <w:pStyle w:val="PrimaryHeading"/>
        <w:ind w:right="90"/>
      </w:pPr>
      <w:r w:rsidRPr="001902D4">
        <w:t>Future Meeting Dates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337D79" w14:paraId="12F0EA11" w14:textId="77777777" w:rsidTr="00BF3C3C">
        <w:tc>
          <w:tcPr>
            <w:tcW w:w="3124" w:type="dxa"/>
            <w:vAlign w:val="center"/>
          </w:tcPr>
          <w:p w14:paraId="79F30F04" w14:textId="77777777" w:rsidR="00337D79" w:rsidRDefault="00337D79" w:rsidP="00337D79">
            <w:pPr>
              <w:pStyle w:val="AttendeesList"/>
            </w:pPr>
            <w:r>
              <w:t>October 29, 2020</w:t>
            </w:r>
          </w:p>
        </w:tc>
        <w:tc>
          <w:tcPr>
            <w:tcW w:w="3111" w:type="dxa"/>
            <w:vAlign w:val="center"/>
          </w:tcPr>
          <w:p w14:paraId="7C94156B" w14:textId="77777777" w:rsidR="00337D79" w:rsidRPr="00B62597" w:rsidRDefault="00337D79" w:rsidP="00337D79">
            <w:pPr>
              <w:pStyle w:val="AttendeesList"/>
            </w:pPr>
            <w:r>
              <w:t>1:15 p.m.</w:t>
            </w:r>
          </w:p>
        </w:tc>
        <w:tc>
          <w:tcPr>
            <w:tcW w:w="3125" w:type="dxa"/>
            <w:vAlign w:val="center"/>
          </w:tcPr>
          <w:p w14:paraId="5806AB92" w14:textId="77777777" w:rsidR="00337D79" w:rsidRPr="00B62597" w:rsidRDefault="00337D79" w:rsidP="00337D79">
            <w:pPr>
              <w:pStyle w:val="AttendeesList"/>
            </w:pPr>
            <w:r>
              <w:t>PJM Conference &amp; Training Center/ WebEx</w:t>
            </w:r>
          </w:p>
        </w:tc>
      </w:tr>
      <w:tr w:rsidR="00337D79" w14:paraId="5AF56E17" w14:textId="77777777" w:rsidTr="00BF3C3C">
        <w:tc>
          <w:tcPr>
            <w:tcW w:w="3124" w:type="dxa"/>
            <w:vAlign w:val="center"/>
          </w:tcPr>
          <w:p w14:paraId="3F50427A" w14:textId="77777777" w:rsidR="00337D79" w:rsidRDefault="00337D79" w:rsidP="00337D79">
            <w:pPr>
              <w:pStyle w:val="AttendeesList"/>
            </w:pPr>
            <w:r>
              <w:t xml:space="preserve">November 19, 2020 </w:t>
            </w:r>
          </w:p>
        </w:tc>
        <w:tc>
          <w:tcPr>
            <w:tcW w:w="3111" w:type="dxa"/>
            <w:vAlign w:val="center"/>
          </w:tcPr>
          <w:p w14:paraId="051313EC" w14:textId="77777777" w:rsidR="00337D79" w:rsidRPr="00B62597" w:rsidRDefault="00337D79" w:rsidP="00337D79">
            <w:pPr>
              <w:pStyle w:val="AttendeesList"/>
            </w:pPr>
            <w:r>
              <w:t>1:15 p.m.</w:t>
            </w:r>
          </w:p>
        </w:tc>
        <w:tc>
          <w:tcPr>
            <w:tcW w:w="3125" w:type="dxa"/>
            <w:vAlign w:val="center"/>
          </w:tcPr>
          <w:p w14:paraId="47EFF0CB" w14:textId="77777777" w:rsidR="00337D79" w:rsidRPr="00B62597" w:rsidRDefault="00337D79" w:rsidP="00337D79">
            <w:pPr>
              <w:pStyle w:val="AttendeesList"/>
            </w:pPr>
            <w:r>
              <w:t>PJM Conference &amp; Training Center/ WebEx</w:t>
            </w:r>
          </w:p>
        </w:tc>
      </w:tr>
      <w:tr w:rsidR="00337D79" w14:paraId="1BF48743" w14:textId="77777777" w:rsidTr="00BF3C3C">
        <w:tc>
          <w:tcPr>
            <w:tcW w:w="3124" w:type="dxa"/>
            <w:vAlign w:val="center"/>
          </w:tcPr>
          <w:p w14:paraId="148D5A19" w14:textId="77777777" w:rsidR="00337D79" w:rsidRDefault="00337D79" w:rsidP="00337D79">
            <w:pPr>
              <w:pStyle w:val="AttendeesList"/>
            </w:pPr>
            <w:r>
              <w:t xml:space="preserve">December 17, 2020 </w:t>
            </w:r>
          </w:p>
        </w:tc>
        <w:tc>
          <w:tcPr>
            <w:tcW w:w="3111" w:type="dxa"/>
            <w:vAlign w:val="center"/>
          </w:tcPr>
          <w:p w14:paraId="0DC64096" w14:textId="77777777" w:rsidR="00337D79" w:rsidRPr="00B62597" w:rsidRDefault="00337D79" w:rsidP="00337D79">
            <w:pPr>
              <w:pStyle w:val="AttendeesList"/>
            </w:pPr>
            <w:r>
              <w:t>1:15 p.m.</w:t>
            </w:r>
          </w:p>
        </w:tc>
        <w:tc>
          <w:tcPr>
            <w:tcW w:w="3125" w:type="dxa"/>
            <w:vAlign w:val="center"/>
          </w:tcPr>
          <w:p w14:paraId="09A86342" w14:textId="77777777" w:rsidR="00337D79" w:rsidRPr="00B62597" w:rsidRDefault="00337D79" w:rsidP="00337D79">
            <w:pPr>
              <w:pStyle w:val="AttendeesList"/>
            </w:pPr>
            <w:r>
              <w:t>PJM Conference &amp; Training Center/ WebEx</w:t>
            </w:r>
          </w:p>
        </w:tc>
      </w:tr>
    </w:tbl>
    <w:p w14:paraId="13DC5DA0" w14:textId="77777777" w:rsidR="001902D4" w:rsidRDefault="001902D4" w:rsidP="00337321">
      <w:pPr>
        <w:pStyle w:val="Author"/>
      </w:pPr>
    </w:p>
    <w:p w14:paraId="77DFEF60" w14:textId="1674A4A0" w:rsidR="00B62597" w:rsidRDefault="00882652" w:rsidP="00337321">
      <w:pPr>
        <w:pStyle w:val="Author"/>
      </w:pPr>
      <w:r>
        <w:t xml:space="preserve">Author: </w:t>
      </w:r>
      <w:r w:rsidR="0043345D">
        <w:t>M. Greening</w:t>
      </w:r>
    </w:p>
    <w:p w14:paraId="64EF22BE" w14:textId="77777777" w:rsidR="00A317A9" w:rsidRPr="00B62597" w:rsidRDefault="00A317A9" w:rsidP="00337321">
      <w:pPr>
        <w:pStyle w:val="Author"/>
      </w:pPr>
    </w:p>
    <w:p w14:paraId="4514D061" w14:textId="77777777" w:rsidR="00B62597" w:rsidRPr="00B62597" w:rsidRDefault="00E96E8D" w:rsidP="00DB29E9">
      <w:pPr>
        <w:pStyle w:val="DisclaimerHeading"/>
      </w:pPr>
      <w:r>
        <w:t>Anti</w:t>
      </w:r>
      <w:r w:rsidR="00B62597" w:rsidRPr="00B62597">
        <w:t>trust:</w:t>
      </w:r>
    </w:p>
    <w:p w14:paraId="4A8AEEA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EF27F91" w14:textId="77777777" w:rsidR="00B62597" w:rsidRPr="00B62597" w:rsidRDefault="00B62597" w:rsidP="00B62597">
      <w:pPr>
        <w:spacing w:after="0" w:line="240" w:lineRule="auto"/>
        <w:rPr>
          <w:rFonts w:ascii="Arial Narrow" w:eastAsia="Times New Roman" w:hAnsi="Arial Narrow" w:cs="Times New Roman"/>
          <w:sz w:val="16"/>
          <w:szCs w:val="16"/>
        </w:rPr>
      </w:pPr>
    </w:p>
    <w:p w14:paraId="4814C407" w14:textId="77777777" w:rsidR="00B62597" w:rsidRPr="00B62597" w:rsidRDefault="00B62597" w:rsidP="00337321">
      <w:pPr>
        <w:pStyle w:val="DisclosureTitle"/>
      </w:pPr>
      <w:r w:rsidRPr="00B62597">
        <w:t>Code of Conduct:</w:t>
      </w:r>
    </w:p>
    <w:p w14:paraId="5FB11F07" w14:textId="77777777" w:rsidR="00712CAA" w:rsidRDefault="00B62597" w:rsidP="0043345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9002B42" w14:textId="77777777" w:rsidR="0043345D" w:rsidRPr="0043345D" w:rsidRDefault="0043345D" w:rsidP="0043345D">
      <w:pPr>
        <w:pStyle w:val="DisclosureBody"/>
      </w:pPr>
    </w:p>
    <w:p w14:paraId="0688430B" w14:textId="77777777" w:rsidR="00B62597" w:rsidRPr="00B62597" w:rsidRDefault="00B62597" w:rsidP="00337321">
      <w:pPr>
        <w:pStyle w:val="DisclosureTitle"/>
      </w:pPr>
      <w:r w:rsidRPr="00B62597">
        <w:t xml:space="preserve">Public Meetings/Media Participation: </w:t>
      </w:r>
    </w:p>
    <w:p w14:paraId="3480BC16"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49BC6F95" w14:textId="77777777" w:rsidR="00A93B09" w:rsidRDefault="00A93B09" w:rsidP="00A93B09">
      <w:pPr>
        <w:pStyle w:val="DisclaimerHeading"/>
        <w:spacing w:before="240"/>
      </w:pPr>
      <w:r w:rsidRPr="00A93B09">
        <w:t xml:space="preserve"> </w:t>
      </w:r>
      <w:r>
        <w:t>Participant Identification in WebEx:</w:t>
      </w:r>
    </w:p>
    <w:p w14:paraId="5D118DEE"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057EC565"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6B6776AD" w14:textId="77777777" w:rsidR="007227A3" w:rsidRDefault="007227A3" w:rsidP="00A93B09">
      <w:pPr>
        <w:pStyle w:val="DisclaimerBodyCopy"/>
      </w:pPr>
    </w:p>
    <w:p w14:paraId="7B40B385" w14:textId="77777777" w:rsidR="00A93B09" w:rsidRDefault="00A93B09" w:rsidP="00A93B09">
      <w:pPr>
        <w:pStyle w:val="DisclaimerHeading"/>
      </w:pPr>
      <w:r>
        <w:rPr>
          <w:noProof/>
        </w:rPr>
        <w:lastRenderedPageBreak/>
        <w:drawing>
          <wp:inline distT="0" distB="0" distL="0" distR="0" wp14:anchorId="4259BF7C" wp14:editId="0813DCC1">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943600" cy="4217035"/>
                    </a:xfrm>
                    <a:prstGeom prst="rect">
                      <a:avLst/>
                    </a:prstGeom>
                  </pic:spPr>
                </pic:pic>
              </a:graphicData>
            </a:graphic>
          </wp:inline>
        </w:drawing>
      </w:r>
    </w:p>
    <w:p w14:paraId="7C33EC13" w14:textId="77777777" w:rsidR="00A93B09" w:rsidRDefault="00A93B09" w:rsidP="00A93B09">
      <w:pPr>
        <w:pStyle w:val="DisclaimerHeading"/>
      </w:pPr>
    </w:p>
    <w:p w14:paraId="6EF4915B" w14:textId="77777777" w:rsidR="00A93B09" w:rsidRDefault="00A93B09" w:rsidP="00A93B0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089062" wp14:editId="4C97E940">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9062"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7ADC1A95" wp14:editId="68F4BA44">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14:paraId="37794506" w14:textId="77777777" w:rsidR="0057441E" w:rsidRDefault="0057441E" w:rsidP="00491490">
      <w:pPr>
        <w:pStyle w:val="DisclaimerHeading"/>
      </w:pPr>
    </w:p>
    <w:sectPr w:rsidR="0057441E" w:rsidSect="00F15DE2">
      <w:headerReference w:type="default" r:id="rId18"/>
      <w:footerReference w:type="even" r:id="rId19"/>
      <w:footerReference w:type="default" r:id="rId20"/>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B8875" w14:textId="77777777" w:rsidR="008B6BF0" w:rsidRDefault="008B6BF0" w:rsidP="00B62597">
      <w:pPr>
        <w:spacing w:after="0" w:line="240" w:lineRule="auto"/>
      </w:pPr>
      <w:r>
        <w:separator/>
      </w:r>
    </w:p>
  </w:endnote>
  <w:endnote w:type="continuationSeparator" w:id="0">
    <w:p w14:paraId="00791D11" w14:textId="77777777" w:rsidR="008B6BF0" w:rsidRDefault="008B6BF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D095"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32D2A6" w14:textId="77777777" w:rsidR="003C17E2" w:rsidRDefault="008B6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F66A" w14:textId="5BBDE047"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30C7">
      <w:rPr>
        <w:rStyle w:val="PageNumber"/>
        <w:noProof/>
      </w:rPr>
      <w:t>2</w:t>
    </w:r>
    <w:r>
      <w:rPr>
        <w:rStyle w:val="PageNumber"/>
      </w:rPr>
      <w:fldChar w:fldCharType="end"/>
    </w:r>
  </w:p>
  <w:bookmarkStart w:id="3" w:name="OLE_LINK1"/>
  <w:p w14:paraId="19432969" w14:textId="1EF6789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E61933F" wp14:editId="005ADBC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AC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E11D2">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B4290" w14:textId="77777777" w:rsidR="008B6BF0" w:rsidRDefault="008B6BF0" w:rsidP="00B62597">
      <w:pPr>
        <w:spacing w:after="0" w:line="240" w:lineRule="auto"/>
      </w:pPr>
      <w:r>
        <w:separator/>
      </w:r>
    </w:p>
  </w:footnote>
  <w:footnote w:type="continuationSeparator" w:id="0">
    <w:p w14:paraId="13F992F3" w14:textId="77777777" w:rsidR="008B6BF0" w:rsidRDefault="008B6BF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DAD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584018" wp14:editId="439FB9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4C11ACC" w14:textId="2169E0DE" w:rsidR="00712CAA" w:rsidRPr="001D3B68" w:rsidRDefault="004334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8401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4C11ACC" w14:textId="2169E0DE" w:rsidR="00712CAA" w:rsidRPr="001D3B68" w:rsidRDefault="0043345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19D3D98" wp14:editId="6850C9FB">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F1A"/>
    <w:multiLevelType w:val="hybridMultilevel"/>
    <w:tmpl w:val="47BA03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10E9"/>
    <w:multiLevelType w:val="hybridMultilevel"/>
    <w:tmpl w:val="BB2AE042"/>
    <w:lvl w:ilvl="0" w:tplc="BF1C3DCA">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C6791"/>
    <w:multiLevelType w:val="hybridMultilevel"/>
    <w:tmpl w:val="E1228F00"/>
    <w:lvl w:ilvl="0" w:tplc="68726090">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D30503"/>
    <w:multiLevelType w:val="hybridMultilevel"/>
    <w:tmpl w:val="F8F47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D6E2E"/>
    <w:multiLevelType w:val="hybridMultilevel"/>
    <w:tmpl w:val="56FEAE50"/>
    <w:lvl w:ilvl="0" w:tplc="9B80F546">
      <w:start w:val="1"/>
      <w:numFmt w:val="upperLetter"/>
      <w:lvlText w:val="%1."/>
      <w:lvlJc w:val="left"/>
      <w:pPr>
        <w:ind w:left="360" w:hanging="360"/>
      </w:pPr>
      <w:rPr>
        <w:rFonts w:hint="default"/>
      </w:rPr>
    </w:lvl>
    <w:lvl w:ilvl="1" w:tplc="04090015">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0792B"/>
    <w:multiLevelType w:val="hybridMultilevel"/>
    <w:tmpl w:val="F7AE7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37E2421"/>
    <w:multiLevelType w:val="hybridMultilevel"/>
    <w:tmpl w:val="E09A165C"/>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5C72A1"/>
    <w:multiLevelType w:val="hybridMultilevel"/>
    <w:tmpl w:val="847601D8"/>
    <w:lvl w:ilvl="0" w:tplc="F296F54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A924AE"/>
    <w:multiLevelType w:val="hybridMultilevel"/>
    <w:tmpl w:val="D94CD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881C3F"/>
    <w:multiLevelType w:val="hybridMultilevel"/>
    <w:tmpl w:val="24E02D8C"/>
    <w:lvl w:ilvl="0" w:tplc="D56E6FD4">
      <w:start w:val="1"/>
      <w:numFmt w:val="upperLetter"/>
      <w:lvlText w:val="%1."/>
      <w:lvlJc w:val="left"/>
      <w:pPr>
        <w:ind w:left="720" w:hanging="360"/>
      </w:pPr>
      <w:rPr>
        <w:rFonts w:hint="default"/>
        <w:b w:val="0"/>
        <w:color w:val="auto"/>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C61C7"/>
    <w:multiLevelType w:val="hybridMultilevel"/>
    <w:tmpl w:val="BBE2758A"/>
    <w:lvl w:ilvl="0" w:tplc="945402B0">
      <w:start w:val="1"/>
      <w:numFmt w:val="decimal"/>
      <w:pStyle w:val="Level1Numb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2351BB1"/>
    <w:multiLevelType w:val="hybridMultilevel"/>
    <w:tmpl w:val="DE42123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D4165"/>
    <w:multiLevelType w:val="hybridMultilevel"/>
    <w:tmpl w:val="F4286C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7"/>
  </w:num>
  <w:num w:numId="10">
    <w:abstractNumId w:val="1"/>
  </w:num>
  <w:num w:numId="11">
    <w:abstractNumId w:val="9"/>
  </w:num>
  <w:num w:numId="12">
    <w:abstractNumId w:val="5"/>
  </w:num>
  <w:num w:numId="13">
    <w:abstractNumId w:val="6"/>
  </w:num>
  <w:num w:numId="14">
    <w:abstractNumId w:val="14"/>
  </w:num>
  <w:num w:numId="15">
    <w:abstractNumId w:val="18"/>
  </w:num>
  <w:num w:numId="16">
    <w:abstractNumId w:val="13"/>
  </w:num>
  <w:num w:numId="17">
    <w:abstractNumId w:val="3"/>
  </w:num>
  <w:num w:numId="18">
    <w:abstractNumId w:val="2"/>
  </w:num>
  <w:num w:numId="19">
    <w:abstractNumId w:val="10"/>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num>
  <w:num w:numId="40">
    <w:abstractNumId w:val="9"/>
  </w:num>
  <w:num w:numId="41">
    <w:abstractNumId w:val="11"/>
  </w:num>
  <w:num w:numId="42">
    <w:abstractNumId w:val="4"/>
  </w:num>
  <w:num w:numId="43">
    <w:abstractNumId w:val="20"/>
  </w:num>
  <w:num w:numId="44">
    <w:abstractNumId w:val="9"/>
  </w:num>
  <w:num w:numId="45">
    <w:abstractNumId w:val="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5D"/>
    <w:rsid w:val="00010076"/>
    <w:rsid w:val="0002253F"/>
    <w:rsid w:val="00067809"/>
    <w:rsid w:val="000710C6"/>
    <w:rsid w:val="0007296C"/>
    <w:rsid w:val="000B61DB"/>
    <w:rsid w:val="000B679B"/>
    <w:rsid w:val="000F22F9"/>
    <w:rsid w:val="00125747"/>
    <w:rsid w:val="00133FF1"/>
    <w:rsid w:val="00143D5D"/>
    <w:rsid w:val="00153EA6"/>
    <w:rsid w:val="00163C86"/>
    <w:rsid w:val="00172ACF"/>
    <w:rsid w:val="00180A5D"/>
    <w:rsid w:val="0018363D"/>
    <w:rsid w:val="001902D4"/>
    <w:rsid w:val="00195F13"/>
    <w:rsid w:val="001A0DED"/>
    <w:rsid w:val="001A6C8B"/>
    <w:rsid w:val="001B2242"/>
    <w:rsid w:val="001D2FE5"/>
    <w:rsid w:val="001D3B68"/>
    <w:rsid w:val="001E75FF"/>
    <w:rsid w:val="00202038"/>
    <w:rsid w:val="00213EFF"/>
    <w:rsid w:val="002324B4"/>
    <w:rsid w:val="0024446D"/>
    <w:rsid w:val="002477BA"/>
    <w:rsid w:val="00251DA6"/>
    <w:rsid w:val="00267553"/>
    <w:rsid w:val="00276EF9"/>
    <w:rsid w:val="00293835"/>
    <w:rsid w:val="00296E28"/>
    <w:rsid w:val="002B2F98"/>
    <w:rsid w:val="002C1B2F"/>
    <w:rsid w:val="002C4A56"/>
    <w:rsid w:val="002D0D93"/>
    <w:rsid w:val="002D45E5"/>
    <w:rsid w:val="002F0528"/>
    <w:rsid w:val="00305238"/>
    <w:rsid w:val="00305B4C"/>
    <w:rsid w:val="00306394"/>
    <w:rsid w:val="0031776A"/>
    <w:rsid w:val="003230C7"/>
    <w:rsid w:val="00337321"/>
    <w:rsid w:val="00337D79"/>
    <w:rsid w:val="0034058F"/>
    <w:rsid w:val="00343DAA"/>
    <w:rsid w:val="00351124"/>
    <w:rsid w:val="0035618C"/>
    <w:rsid w:val="003633E6"/>
    <w:rsid w:val="0036668E"/>
    <w:rsid w:val="00393E70"/>
    <w:rsid w:val="003B3D32"/>
    <w:rsid w:val="003B55E1"/>
    <w:rsid w:val="003D1988"/>
    <w:rsid w:val="003D5D24"/>
    <w:rsid w:val="003D7E5C"/>
    <w:rsid w:val="003E135C"/>
    <w:rsid w:val="003E7884"/>
    <w:rsid w:val="003E7A73"/>
    <w:rsid w:val="00432190"/>
    <w:rsid w:val="0043345D"/>
    <w:rsid w:val="004634E2"/>
    <w:rsid w:val="00465240"/>
    <w:rsid w:val="00471741"/>
    <w:rsid w:val="00491490"/>
    <w:rsid w:val="004969FA"/>
    <w:rsid w:val="004D7CAA"/>
    <w:rsid w:val="004E5D80"/>
    <w:rsid w:val="00514A12"/>
    <w:rsid w:val="00535773"/>
    <w:rsid w:val="00542B97"/>
    <w:rsid w:val="00543713"/>
    <w:rsid w:val="00550ECE"/>
    <w:rsid w:val="00562965"/>
    <w:rsid w:val="00564DEE"/>
    <w:rsid w:val="0057441E"/>
    <w:rsid w:val="00582D4E"/>
    <w:rsid w:val="00586712"/>
    <w:rsid w:val="005D252E"/>
    <w:rsid w:val="005D6D05"/>
    <w:rsid w:val="005E3CEC"/>
    <w:rsid w:val="005E697C"/>
    <w:rsid w:val="005F68FE"/>
    <w:rsid w:val="00602967"/>
    <w:rsid w:val="00606C3C"/>
    <w:rsid w:val="0061767B"/>
    <w:rsid w:val="00630FE8"/>
    <w:rsid w:val="00632525"/>
    <w:rsid w:val="006450B8"/>
    <w:rsid w:val="00646D46"/>
    <w:rsid w:val="006473D9"/>
    <w:rsid w:val="00667D7C"/>
    <w:rsid w:val="00675009"/>
    <w:rsid w:val="00675230"/>
    <w:rsid w:val="00681503"/>
    <w:rsid w:val="00687701"/>
    <w:rsid w:val="006C2686"/>
    <w:rsid w:val="006C472C"/>
    <w:rsid w:val="006D6688"/>
    <w:rsid w:val="006E55A1"/>
    <w:rsid w:val="006F3993"/>
    <w:rsid w:val="006F5029"/>
    <w:rsid w:val="006F6D6F"/>
    <w:rsid w:val="0071100D"/>
    <w:rsid w:val="00712CAA"/>
    <w:rsid w:val="007138A9"/>
    <w:rsid w:val="007165C4"/>
    <w:rsid w:val="00716A8B"/>
    <w:rsid w:val="007222A4"/>
    <w:rsid w:val="007227A3"/>
    <w:rsid w:val="00741353"/>
    <w:rsid w:val="007436B1"/>
    <w:rsid w:val="00744983"/>
    <w:rsid w:val="00751E68"/>
    <w:rsid w:val="00754C6D"/>
    <w:rsid w:val="00755096"/>
    <w:rsid w:val="00762DBE"/>
    <w:rsid w:val="00792A41"/>
    <w:rsid w:val="007A0638"/>
    <w:rsid w:val="007A34A3"/>
    <w:rsid w:val="007B7724"/>
    <w:rsid w:val="007F2ED9"/>
    <w:rsid w:val="00802F88"/>
    <w:rsid w:val="008238BD"/>
    <w:rsid w:val="00827104"/>
    <w:rsid w:val="00837B12"/>
    <w:rsid w:val="00854C32"/>
    <w:rsid w:val="00855282"/>
    <w:rsid w:val="008812A4"/>
    <w:rsid w:val="00882652"/>
    <w:rsid w:val="0088561C"/>
    <w:rsid w:val="0089336B"/>
    <w:rsid w:val="00895F08"/>
    <w:rsid w:val="008B15DC"/>
    <w:rsid w:val="008B6BF0"/>
    <w:rsid w:val="008E11D2"/>
    <w:rsid w:val="00906B0F"/>
    <w:rsid w:val="00917386"/>
    <w:rsid w:val="009346EB"/>
    <w:rsid w:val="009777F8"/>
    <w:rsid w:val="0098004F"/>
    <w:rsid w:val="00994DB5"/>
    <w:rsid w:val="009A5430"/>
    <w:rsid w:val="009B626D"/>
    <w:rsid w:val="009C1C8C"/>
    <w:rsid w:val="009F1A60"/>
    <w:rsid w:val="009F52D5"/>
    <w:rsid w:val="009F5913"/>
    <w:rsid w:val="009F6CC2"/>
    <w:rsid w:val="00A05391"/>
    <w:rsid w:val="00A05AB9"/>
    <w:rsid w:val="00A24DCB"/>
    <w:rsid w:val="00A317A9"/>
    <w:rsid w:val="00A671A3"/>
    <w:rsid w:val="00A77A4A"/>
    <w:rsid w:val="00A93B09"/>
    <w:rsid w:val="00AC5E8C"/>
    <w:rsid w:val="00AE69FC"/>
    <w:rsid w:val="00AF0413"/>
    <w:rsid w:val="00B16D95"/>
    <w:rsid w:val="00B16DE5"/>
    <w:rsid w:val="00B20316"/>
    <w:rsid w:val="00B34E3C"/>
    <w:rsid w:val="00B424ED"/>
    <w:rsid w:val="00B55996"/>
    <w:rsid w:val="00B62597"/>
    <w:rsid w:val="00B70853"/>
    <w:rsid w:val="00B8392C"/>
    <w:rsid w:val="00B8627E"/>
    <w:rsid w:val="00B90B6E"/>
    <w:rsid w:val="00B90CEE"/>
    <w:rsid w:val="00B92390"/>
    <w:rsid w:val="00BA6146"/>
    <w:rsid w:val="00BB050C"/>
    <w:rsid w:val="00BB531B"/>
    <w:rsid w:val="00BD37D0"/>
    <w:rsid w:val="00BF331B"/>
    <w:rsid w:val="00BF3C3C"/>
    <w:rsid w:val="00C02708"/>
    <w:rsid w:val="00C041E5"/>
    <w:rsid w:val="00C147C0"/>
    <w:rsid w:val="00C234D9"/>
    <w:rsid w:val="00C25F09"/>
    <w:rsid w:val="00C26B30"/>
    <w:rsid w:val="00C26D31"/>
    <w:rsid w:val="00C439EC"/>
    <w:rsid w:val="00C72168"/>
    <w:rsid w:val="00C8251A"/>
    <w:rsid w:val="00CA08DC"/>
    <w:rsid w:val="00CA292A"/>
    <w:rsid w:val="00CA49B9"/>
    <w:rsid w:val="00CA4A81"/>
    <w:rsid w:val="00CB094A"/>
    <w:rsid w:val="00CB1446"/>
    <w:rsid w:val="00CC1B47"/>
    <w:rsid w:val="00CD426D"/>
    <w:rsid w:val="00CD65EB"/>
    <w:rsid w:val="00CF4B80"/>
    <w:rsid w:val="00D12597"/>
    <w:rsid w:val="00D12691"/>
    <w:rsid w:val="00D136EA"/>
    <w:rsid w:val="00D251ED"/>
    <w:rsid w:val="00D71807"/>
    <w:rsid w:val="00D84BF8"/>
    <w:rsid w:val="00D93FA3"/>
    <w:rsid w:val="00D95949"/>
    <w:rsid w:val="00D96842"/>
    <w:rsid w:val="00DB29E9"/>
    <w:rsid w:val="00DB3A57"/>
    <w:rsid w:val="00DB4D59"/>
    <w:rsid w:val="00DE188B"/>
    <w:rsid w:val="00DE34CF"/>
    <w:rsid w:val="00DF6124"/>
    <w:rsid w:val="00E1605D"/>
    <w:rsid w:val="00E210A5"/>
    <w:rsid w:val="00E23461"/>
    <w:rsid w:val="00E27865"/>
    <w:rsid w:val="00E51B3F"/>
    <w:rsid w:val="00E739EC"/>
    <w:rsid w:val="00E95E00"/>
    <w:rsid w:val="00E96E8D"/>
    <w:rsid w:val="00EB33D9"/>
    <w:rsid w:val="00EB68B0"/>
    <w:rsid w:val="00EC169D"/>
    <w:rsid w:val="00EE6B86"/>
    <w:rsid w:val="00F157CA"/>
    <w:rsid w:val="00F15DE2"/>
    <w:rsid w:val="00F17A89"/>
    <w:rsid w:val="00F21B07"/>
    <w:rsid w:val="00F279A6"/>
    <w:rsid w:val="00F33B64"/>
    <w:rsid w:val="00F4190F"/>
    <w:rsid w:val="00F53DDE"/>
    <w:rsid w:val="00F63258"/>
    <w:rsid w:val="00F70F2E"/>
    <w:rsid w:val="00FA2F2E"/>
    <w:rsid w:val="00FC165D"/>
    <w:rsid w:val="00FC2B9A"/>
    <w:rsid w:val="00FC2CA5"/>
    <w:rsid w:val="00FF4518"/>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1BD5"/>
  <w15:docId w15:val="{05C6735E-4996-4105-9BF9-04FF3BF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43345D"/>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43345D"/>
    <w:pPr>
      <w:spacing w:after="0" w:line="240" w:lineRule="auto"/>
    </w:pPr>
    <w:rPr>
      <w:rFonts w:ascii="Calibri" w:eastAsia="Calibri" w:hAnsi="Calibri" w:cs="Times New Roman"/>
    </w:rPr>
  </w:style>
  <w:style w:type="character" w:customStyle="1" w:styleId="NoSpacingChar">
    <w:name w:val="No Spacing Char"/>
    <w:link w:val="NoSpacing"/>
    <w:uiPriority w:val="1"/>
    <w:rsid w:val="0043345D"/>
    <w:rPr>
      <w:rFonts w:ascii="Calibri" w:eastAsia="Calibri" w:hAnsi="Calibri" w:cs="Times New Roman"/>
    </w:rPr>
  </w:style>
  <w:style w:type="character" w:styleId="CommentReference">
    <w:name w:val="annotation reference"/>
    <w:basedOn w:val="DefaultParagraphFont"/>
    <w:uiPriority w:val="99"/>
    <w:semiHidden/>
    <w:unhideWhenUsed/>
    <w:rsid w:val="005F68FE"/>
    <w:rPr>
      <w:sz w:val="16"/>
      <w:szCs w:val="16"/>
    </w:rPr>
  </w:style>
  <w:style w:type="paragraph" w:styleId="CommentText">
    <w:name w:val="annotation text"/>
    <w:basedOn w:val="Normal"/>
    <w:link w:val="CommentTextChar"/>
    <w:uiPriority w:val="99"/>
    <w:semiHidden/>
    <w:unhideWhenUsed/>
    <w:rsid w:val="005F68FE"/>
    <w:pPr>
      <w:spacing w:line="240" w:lineRule="auto"/>
    </w:pPr>
    <w:rPr>
      <w:sz w:val="20"/>
      <w:szCs w:val="20"/>
    </w:rPr>
  </w:style>
  <w:style w:type="character" w:customStyle="1" w:styleId="CommentTextChar">
    <w:name w:val="Comment Text Char"/>
    <w:basedOn w:val="DefaultParagraphFont"/>
    <w:link w:val="CommentText"/>
    <w:uiPriority w:val="99"/>
    <w:semiHidden/>
    <w:rsid w:val="005F68FE"/>
    <w:rPr>
      <w:sz w:val="20"/>
      <w:szCs w:val="20"/>
    </w:rPr>
  </w:style>
  <w:style w:type="paragraph" w:styleId="CommentSubject">
    <w:name w:val="annotation subject"/>
    <w:basedOn w:val="CommentText"/>
    <w:next w:val="CommentText"/>
    <w:link w:val="CommentSubjectChar"/>
    <w:uiPriority w:val="99"/>
    <w:semiHidden/>
    <w:unhideWhenUsed/>
    <w:rsid w:val="005F68FE"/>
    <w:rPr>
      <w:b/>
      <w:bCs/>
    </w:rPr>
  </w:style>
  <w:style w:type="character" w:customStyle="1" w:styleId="CommentSubjectChar">
    <w:name w:val="Comment Subject Char"/>
    <w:basedOn w:val="CommentTextChar"/>
    <w:link w:val="CommentSubject"/>
    <w:uiPriority w:val="99"/>
    <w:semiHidden/>
    <w:rsid w:val="005F68FE"/>
    <w:rPr>
      <w:b/>
      <w:bCs/>
      <w:sz w:val="20"/>
      <w:szCs w:val="20"/>
    </w:rPr>
  </w:style>
  <w:style w:type="paragraph" w:styleId="ListParagraph">
    <w:name w:val="List Paragraph"/>
    <w:basedOn w:val="Normal"/>
    <w:uiPriority w:val="34"/>
    <w:qFormat/>
    <w:rsid w:val="00FA2F2E"/>
    <w:pPr>
      <w:ind w:left="720"/>
      <w:contextualSpacing/>
    </w:pPr>
  </w:style>
  <w:style w:type="paragraph" w:customStyle="1" w:styleId="Level1Number">
    <w:name w:val="Level 1 Number"/>
    <w:basedOn w:val="Heading1"/>
    <w:link w:val="Level1NumberChar"/>
    <w:qFormat/>
    <w:rsid w:val="00667D7C"/>
    <w:pPr>
      <w:numPr>
        <w:numId w:val="35"/>
      </w:numPr>
      <w:spacing w:before="240" w:after="120"/>
    </w:pPr>
    <w:rPr>
      <w:bCs/>
      <w:caps w:val="0"/>
      <w:color w:val="808080"/>
      <w:spacing w:val="10"/>
      <w:kern w:val="32"/>
      <w:sz w:val="24"/>
      <w:szCs w:val="32"/>
    </w:rPr>
  </w:style>
  <w:style w:type="character" w:customStyle="1" w:styleId="Level1NumberChar">
    <w:name w:val="Level 1 Number Char"/>
    <w:link w:val="Level1Number"/>
    <w:locked/>
    <w:rsid w:val="00667D7C"/>
    <w:rPr>
      <w:rFonts w:ascii="Arial Narrow" w:eastAsia="Times New Roman" w:hAnsi="Arial Narrow" w:cs="Times New Roman"/>
      <w:b/>
      <w:bCs/>
      <w:color w:val="808080"/>
      <w:spacing w:val="10"/>
      <w:kern w:val="32"/>
      <w:sz w:val="24"/>
      <w:szCs w:val="32"/>
    </w:rPr>
  </w:style>
  <w:style w:type="character" w:styleId="FollowedHyperlink">
    <w:name w:val="FollowedHyperlink"/>
    <w:basedOn w:val="DefaultParagraphFont"/>
    <w:uiPriority w:val="99"/>
    <w:semiHidden/>
    <w:unhideWhenUsed/>
    <w:rsid w:val="00827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391">
      <w:bodyDiv w:val="1"/>
      <w:marLeft w:val="0"/>
      <w:marRight w:val="0"/>
      <w:marTop w:val="0"/>
      <w:marBottom w:val="0"/>
      <w:divBdr>
        <w:top w:val="none" w:sz="0" w:space="0" w:color="auto"/>
        <w:left w:val="none" w:sz="0" w:space="0" w:color="auto"/>
        <w:bottom w:val="none" w:sz="0" w:space="0" w:color="auto"/>
        <w:right w:val="none" w:sz="0" w:space="0" w:color="auto"/>
      </w:divBdr>
    </w:div>
    <w:div w:id="235363948">
      <w:bodyDiv w:val="1"/>
      <w:marLeft w:val="0"/>
      <w:marRight w:val="0"/>
      <w:marTop w:val="0"/>
      <w:marBottom w:val="0"/>
      <w:divBdr>
        <w:top w:val="none" w:sz="0" w:space="0" w:color="auto"/>
        <w:left w:val="none" w:sz="0" w:space="0" w:color="auto"/>
        <w:bottom w:val="none" w:sz="0" w:space="0" w:color="auto"/>
        <w:right w:val="none" w:sz="0" w:space="0" w:color="auto"/>
      </w:divBdr>
    </w:div>
    <w:div w:id="1137991006">
      <w:bodyDiv w:val="1"/>
      <w:marLeft w:val="0"/>
      <w:marRight w:val="0"/>
      <w:marTop w:val="0"/>
      <w:marBottom w:val="0"/>
      <w:divBdr>
        <w:top w:val="none" w:sz="0" w:space="0" w:color="auto"/>
        <w:left w:val="none" w:sz="0" w:space="0" w:color="auto"/>
        <w:bottom w:val="none" w:sz="0" w:space="0" w:color="auto"/>
        <w:right w:val="none" w:sz="0" w:space="0" w:color="auto"/>
      </w:divBdr>
    </w:div>
    <w:div w:id="1169295453">
      <w:bodyDiv w:val="1"/>
      <w:marLeft w:val="0"/>
      <w:marRight w:val="0"/>
      <w:marTop w:val="0"/>
      <w:marBottom w:val="0"/>
      <w:divBdr>
        <w:top w:val="none" w:sz="0" w:space="0" w:color="auto"/>
        <w:left w:val="none" w:sz="0" w:space="0" w:color="auto"/>
        <w:bottom w:val="none" w:sz="0" w:space="0" w:color="auto"/>
        <w:right w:val="none" w:sz="0" w:space="0" w:color="auto"/>
      </w:divBdr>
    </w:div>
    <w:div w:id="1506750471">
      <w:bodyDiv w:val="1"/>
      <w:marLeft w:val="0"/>
      <w:marRight w:val="0"/>
      <w:marTop w:val="0"/>
      <w:marBottom w:val="0"/>
      <w:divBdr>
        <w:top w:val="none" w:sz="0" w:space="0" w:color="auto"/>
        <w:left w:val="none" w:sz="0" w:space="0" w:color="auto"/>
        <w:bottom w:val="none" w:sz="0" w:space="0" w:color="auto"/>
        <w:right w:val="none" w:sz="0" w:space="0" w:color="auto"/>
      </w:divBdr>
    </w:div>
    <w:div w:id="1777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F6802851-6256-4A96-A157-03E05508C0BE%7d" TargetMode="External"/><Relationship Id="rId13" Type="http://schemas.openxmlformats.org/officeDocument/2006/relationships/hyperlink" Target="https://learn.pjm.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jm.com/committees-and-groups/issue-tracking/issue-tracking-details.aspx?Issue=%7b7E7D0EEA-3887-4F41-B58D-4EFA8B853488%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pjm.com/committees-and-groups/committees/form-facilitator-feedback.aspx" TargetMode="External"/><Relationship Id="rId10" Type="http://schemas.openxmlformats.org/officeDocument/2006/relationships/hyperlink" Target="https://www.pjm.com/committees-and-groups/issue-tracking/issue-tracking-details.aspx?Issue=%7bFDD40ADF-8D4C-4ECF-BEA2-C34793CCF226%7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7b7BCD7A1D-2981-4761-9B6A-BB34462900F9%7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 (1).dotx</Template>
  <TotalTime>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2</cp:revision>
  <cp:lastPrinted>2020-01-15T20:06:00Z</cp:lastPrinted>
  <dcterms:created xsi:type="dcterms:W3CDTF">2020-09-09T20:58:00Z</dcterms:created>
  <dcterms:modified xsi:type="dcterms:W3CDTF">2020-09-09T20:58:00Z</dcterms:modified>
</cp:coreProperties>
</file>