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2A6F0A" w:rsidP="00755096">
      <w:pPr>
        <w:pStyle w:val="MeetingDetails"/>
      </w:pPr>
      <w:r>
        <w:t xml:space="preserve">Special Session of the Market Implementation Committee: Fuel Cost Policy </w:t>
      </w:r>
    </w:p>
    <w:p w:rsidR="00B62597" w:rsidRPr="00B62597" w:rsidRDefault="00010057" w:rsidP="00755096">
      <w:pPr>
        <w:pStyle w:val="MeetingDetails"/>
      </w:pPr>
      <w:r>
        <w:t>PJM Conference and Training Center</w:t>
      </w:r>
      <w:r w:rsidR="002A6F0A">
        <w:t>, Audubon, PA</w:t>
      </w:r>
    </w:p>
    <w:p w:rsidR="006D7CE4" w:rsidRDefault="00FE1F8B" w:rsidP="00755096">
      <w:pPr>
        <w:pStyle w:val="MeetingDetails"/>
      </w:pPr>
      <w:r>
        <w:t>June 21</w:t>
      </w:r>
      <w:r w:rsidR="006D7CE4">
        <w:t>, 2019</w:t>
      </w:r>
    </w:p>
    <w:p w:rsidR="00B62597" w:rsidRPr="00B62597" w:rsidRDefault="00310597" w:rsidP="00755096">
      <w:pPr>
        <w:pStyle w:val="MeetingDetails"/>
        <w:rPr>
          <w:sz w:val="28"/>
          <w:u w:val="single"/>
        </w:rPr>
      </w:pPr>
      <w:r>
        <w:t>9:00 a</w:t>
      </w:r>
      <w:r w:rsidR="00755096">
        <w:t>.m.</w:t>
      </w:r>
      <w:r>
        <w:t xml:space="preserve"> to 12</w:t>
      </w:r>
      <w:r w:rsidR="006A7DF9">
        <w:t>:00 p.m.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A6F0A" w:rsidP="003B55E1">
      <w:pPr>
        <w:pStyle w:val="PrimaryHeading"/>
        <w:rPr>
          <w:caps/>
        </w:rPr>
      </w:pPr>
      <w:bookmarkStart w:id="0" w:name="OLE_LINK5"/>
      <w:bookmarkStart w:id="1" w:name="OLE_LINK3"/>
      <w:r>
        <w:t>Administration (</w:t>
      </w:r>
      <w:r w:rsidR="001A7A6A">
        <w:t>9</w:t>
      </w:r>
      <w:r>
        <w:t>:00</w:t>
      </w:r>
      <w:r w:rsidR="00875EAD">
        <w:t xml:space="preserve"> </w:t>
      </w:r>
      <w:r>
        <w:t>-</w:t>
      </w:r>
      <w:r w:rsidR="001A7A6A">
        <w:t xml:space="preserve"> 9</w:t>
      </w:r>
      <w:r w:rsidR="00D21DDA">
        <w:t>:10</w:t>
      </w:r>
      <w:r w:rsidR="00B62597" w:rsidRPr="00B62597">
        <w:t>)</w:t>
      </w:r>
    </w:p>
    <w:bookmarkEnd w:id="0"/>
    <w:bookmarkEnd w:id="1"/>
    <w:p w:rsidR="00844C9A" w:rsidRPr="00844C9A" w:rsidRDefault="000709F9" w:rsidP="00C77C7B">
      <w:pPr>
        <w:pStyle w:val="SecondaryHeading-Numbered"/>
        <w:numPr>
          <w:ilvl w:val="0"/>
          <w:numId w:val="13"/>
        </w:numPr>
        <w:rPr>
          <w:b w:val="0"/>
        </w:rPr>
      </w:pPr>
      <w:r w:rsidRPr="000709F9">
        <w:rPr>
          <w:b w:val="0"/>
        </w:rPr>
        <w:t>Ms. Diane Antonelli</w:t>
      </w:r>
      <w:r w:rsidR="00D35761">
        <w:rPr>
          <w:b w:val="0"/>
        </w:rPr>
        <w:t>, PJM</w:t>
      </w:r>
      <w:r w:rsidR="00D14625">
        <w:rPr>
          <w:b w:val="0"/>
        </w:rPr>
        <w:t>,</w:t>
      </w:r>
      <w:r w:rsidRPr="000709F9">
        <w:rPr>
          <w:b w:val="0"/>
        </w:rPr>
        <w:t xml:space="preserve"> will provide w</w:t>
      </w:r>
      <w:r w:rsidR="002A6F0A" w:rsidRPr="000709F9">
        <w:rPr>
          <w:b w:val="0"/>
        </w:rPr>
        <w:t>elcome, announcements and review of the Antitrust, Code of Conduct, and Public Meetings/Media Participation Guidelines</w:t>
      </w:r>
      <w:r w:rsidR="002A6F0A" w:rsidRPr="00366EA0">
        <w:t>.</w:t>
      </w:r>
      <w:r w:rsidR="00C77C7B">
        <w:t xml:space="preserve"> </w:t>
      </w:r>
    </w:p>
    <w:p w:rsidR="00B62597" w:rsidRPr="00844C9A" w:rsidRDefault="00C77C7B" w:rsidP="00C77C7B">
      <w:pPr>
        <w:pStyle w:val="SecondaryHeading-Numbered"/>
        <w:numPr>
          <w:ilvl w:val="0"/>
          <w:numId w:val="13"/>
        </w:numPr>
        <w:rPr>
          <w:b w:val="0"/>
        </w:rPr>
      </w:pPr>
      <w:r w:rsidRPr="00844C9A">
        <w:rPr>
          <w:b w:val="0"/>
        </w:rPr>
        <w:t xml:space="preserve">Ms. </w:t>
      </w:r>
      <w:r w:rsidR="00BE0C14">
        <w:rPr>
          <w:b w:val="0"/>
        </w:rPr>
        <w:t xml:space="preserve">Bhavana </w:t>
      </w:r>
      <w:r w:rsidRPr="00844C9A">
        <w:rPr>
          <w:b w:val="0"/>
        </w:rPr>
        <w:t>Keshavamurthy, PJM, will review the updated Work Plan.</w:t>
      </w:r>
    </w:p>
    <w:p w:rsidR="00C26573" w:rsidRDefault="00B93F4D" w:rsidP="00C26573">
      <w:pPr>
        <w:pStyle w:val="PrimaryHeading"/>
      </w:pPr>
      <w:r>
        <w:t xml:space="preserve">Package Review </w:t>
      </w:r>
      <w:r w:rsidR="00D21DDA">
        <w:t xml:space="preserve">and Discussion </w:t>
      </w:r>
      <w:r w:rsidR="00B17BB4">
        <w:t>(</w:t>
      </w:r>
      <w:r w:rsidR="001A7A6A">
        <w:t>9</w:t>
      </w:r>
      <w:r w:rsidR="00D21DDA">
        <w:t>:10</w:t>
      </w:r>
      <w:r w:rsidR="006D7CE4">
        <w:t xml:space="preserve"> </w:t>
      </w:r>
      <w:r w:rsidR="00D21DDA">
        <w:t>–</w:t>
      </w:r>
      <w:r w:rsidR="00C24DD0">
        <w:t xml:space="preserve"> </w:t>
      </w:r>
      <w:r w:rsidR="00D21DDA">
        <w:t>11:50</w:t>
      </w:r>
      <w:r w:rsidR="00C26573" w:rsidRPr="00DB29E9">
        <w:t>)</w:t>
      </w:r>
    </w:p>
    <w:p w:rsidR="007661E0" w:rsidRDefault="007661E0" w:rsidP="00FB5155">
      <w:pPr>
        <w:pStyle w:val="ListSubhead1"/>
        <w:numPr>
          <w:ilvl w:val="0"/>
          <w:numId w:val="13"/>
        </w:numPr>
        <w:rPr>
          <w:b w:val="0"/>
        </w:rPr>
      </w:pPr>
      <w:r>
        <w:rPr>
          <w:b w:val="0"/>
        </w:rPr>
        <w:t>Ms. Adrien Ford, Old Dominion Electric Cooperative, will review the joint stakeholder’s proposal</w:t>
      </w:r>
      <w:r w:rsidR="00C77C7B">
        <w:rPr>
          <w:b w:val="0"/>
        </w:rPr>
        <w:t>.</w:t>
      </w:r>
    </w:p>
    <w:p w:rsidR="00FB5155" w:rsidRDefault="00FB5155" w:rsidP="00FB5155">
      <w:pPr>
        <w:pStyle w:val="ListSubhead1"/>
        <w:numPr>
          <w:ilvl w:val="0"/>
          <w:numId w:val="13"/>
        </w:numPr>
        <w:rPr>
          <w:b w:val="0"/>
        </w:rPr>
      </w:pPr>
      <w:r>
        <w:rPr>
          <w:b w:val="0"/>
        </w:rPr>
        <w:t xml:space="preserve">Ms. Keshavamurthy, PJM, will </w:t>
      </w:r>
      <w:r w:rsidRPr="00FB5155">
        <w:rPr>
          <w:b w:val="0"/>
        </w:rPr>
        <w:t xml:space="preserve">lead a discussion to </w:t>
      </w:r>
      <w:r>
        <w:rPr>
          <w:b w:val="0"/>
        </w:rPr>
        <w:t>work towards a consensus proposal.</w:t>
      </w:r>
    </w:p>
    <w:p w:rsidR="00FE1F8B" w:rsidRDefault="00FE1F8B" w:rsidP="00FB5155">
      <w:pPr>
        <w:pStyle w:val="ListSubhead1"/>
        <w:numPr>
          <w:ilvl w:val="0"/>
          <w:numId w:val="13"/>
        </w:numPr>
        <w:rPr>
          <w:b w:val="0"/>
        </w:rPr>
      </w:pPr>
      <w:r>
        <w:rPr>
          <w:b w:val="0"/>
        </w:rPr>
        <w:t>Ms. Keshavamurthy, PJM, will review</w:t>
      </w:r>
      <w:bookmarkStart w:id="2" w:name="_GoBack"/>
      <w:bookmarkEnd w:id="2"/>
      <w:r>
        <w:rPr>
          <w:b w:val="0"/>
        </w:rPr>
        <w:t xml:space="preserve"> the draft Poll and discuss next steps</w:t>
      </w:r>
      <w:r w:rsidR="00C61708">
        <w:rPr>
          <w:b w:val="0"/>
        </w:rPr>
        <w:t>.</w:t>
      </w:r>
    </w:p>
    <w:p w:rsidR="009D3C7C" w:rsidRDefault="009D3C7C" w:rsidP="009D3C7C">
      <w:pPr>
        <w:pStyle w:val="PrimaryHeading"/>
      </w:pPr>
      <w:r>
        <w:t>Meeting Recap and Future Agenda Items (</w:t>
      </w:r>
      <w:r w:rsidR="001A7A6A">
        <w:t>1</w:t>
      </w:r>
      <w:r w:rsidR="00D21DDA">
        <w:t>1:50</w:t>
      </w:r>
      <w:r w:rsidR="00C24DD0">
        <w:t xml:space="preserve"> -</w:t>
      </w:r>
      <w:r>
        <w:t xml:space="preserve"> </w:t>
      </w:r>
      <w:r w:rsidR="001A7A6A">
        <w:t>12</w:t>
      </w:r>
      <w:r>
        <w:t>:00)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rPr>
          <w:trHeight w:val="296"/>
        </w:trPr>
        <w:tc>
          <w:tcPr>
            <w:tcW w:w="9576" w:type="dxa"/>
            <w:gridSpan w:val="3"/>
          </w:tcPr>
          <w:p w:rsidR="00691F14" w:rsidRDefault="00691F14" w:rsidP="001A7A6A">
            <w:pPr>
              <w:pStyle w:val="AttendeesList"/>
              <w:rPr>
                <w:sz w:val="24"/>
                <w:szCs w:val="24"/>
              </w:rPr>
            </w:pPr>
            <w:r>
              <w:rPr>
                <w:sz w:val="24"/>
                <w:szCs w:val="24"/>
              </w:rPr>
              <w:t>Ms. Keshavamurthy, PJM, will review action items and next steps.</w:t>
            </w:r>
          </w:p>
          <w:p w:rsidR="00691F14" w:rsidRDefault="00691F14" w:rsidP="001A7A6A">
            <w:pPr>
              <w:pStyle w:val="AttendeesList"/>
              <w:rPr>
                <w:sz w:val="24"/>
                <w:szCs w:val="24"/>
              </w:rPr>
            </w:pPr>
          </w:p>
          <w:p w:rsidR="00C77C7B" w:rsidRDefault="00C77C7B" w:rsidP="001A7A6A">
            <w:pPr>
              <w:pStyle w:val="AttendeesList"/>
              <w:rPr>
                <w:sz w:val="24"/>
                <w:szCs w:val="24"/>
              </w:rPr>
            </w:pPr>
            <w:r w:rsidRPr="00844C9A">
              <w:rPr>
                <w:b/>
                <w:sz w:val="24"/>
                <w:szCs w:val="24"/>
              </w:rPr>
              <w:t>Note</w:t>
            </w:r>
            <w:r>
              <w:rPr>
                <w:sz w:val="24"/>
                <w:szCs w:val="24"/>
              </w:rPr>
              <w:t>:</w:t>
            </w:r>
          </w:p>
          <w:p w:rsidR="0099428D" w:rsidRDefault="007661E0" w:rsidP="001A7A6A">
            <w:pPr>
              <w:pStyle w:val="AttendeesList"/>
              <w:rPr>
                <w:sz w:val="24"/>
                <w:szCs w:val="24"/>
              </w:rPr>
            </w:pPr>
            <w:r>
              <w:rPr>
                <w:sz w:val="24"/>
                <w:szCs w:val="24"/>
              </w:rPr>
              <w:t xml:space="preserve">As a follow up from our previous meeting, </w:t>
            </w:r>
            <w:r w:rsidR="0099428D">
              <w:rPr>
                <w:sz w:val="24"/>
                <w:szCs w:val="24"/>
              </w:rPr>
              <w:t xml:space="preserve">please find the links </w:t>
            </w:r>
            <w:r w:rsidR="00C77C7B">
              <w:rPr>
                <w:sz w:val="24"/>
                <w:szCs w:val="24"/>
              </w:rPr>
              <w:t xml:space="preserve">below </w:t>
            </w:r>
            <w:r w:rsidR="0099428D">
              <w:rPr>
                <w:sz w:val="24"/>
                <w:szCs w:val="24"/>
              </w:rPr>
              <w:t xml:space="preserve">to the IMM’s State of the Market report covering the TPS references as requested by stakeholders: </w:t>
            </w:r>
          </w:p>
          <w:p w:rsidR="0099428D" w:rsidRDefault="0099428D" w:rsidP="001A7A6A">
            <w:pPr>
              <w:pStyle w:val="AttendeesList"/>
              <w:rPr>
                <w:sz w:val="24"/>
                <w:szCs w:val="24"/>
              </w:rPr>
            </w:pPr>
          </w:p>
          <w:p w:rsidR="0099428D" w:rsidRDefault="0099428D" w:rsidP="0099428D">
            <w:pPr>
              <w:pStyle w:val="AttendeesList"/>
              <w:numPr>
                <w:ilvl w:val="0"/>
                <w:numId w:val="15"/>
              </w:numPr>
              <w:rPr>
                <w:sz w:val="24"/>
                <w:szCs w:val="24"/>
              </w:rPr>
            </w:pPr>
            <w:r w:rsidRPr="0099428D">
              <w:rPr>
                <w:sz w:val="24"/>
                <w:szCs w:val="24"/>
              </w:rPr>
              <w:t>Page 140 of the 2019Q1 SOM has TPS stats by interface constraints (</w:t>
            </w:r>
            <w:hyperlink r:id="rId9" w:history="1">
              <w:r w:rsidRPr="00AA26B9">
                <w:rPr>
                  <w:rStyle w:val="Hyperlink"/>
                  <w:sz w:val="24"/>
                  <w:szCs w:val="24"/>
                </w:rPr>
                <w:t>http://www.monitoringanalytics.com/reports/PJM_State_of_the_Market/2019/2019q1-som-pjm.pdf</w:t>
              </w:r>
            </w:hyperlink>
            <w:r w:rsidRPr="0099428D">
              <w:rPr>
                <w:sz w:val="24"/>
                <w:szCs w:val="24"/>
              </w:rPr>
              <w:t>)</w:t>
            </w:r>
          </w:p>
          <w:p w:rsidR="0099428D" w:rsidRPr="0099428D" w:rsidRDefault="0099428D" w:rsidP="0099428D">
            <w:pPr>
              <w:pStyle w:val="AttendeesList"/>
              <w:ind w:left="720"/>
              <w:rPr>
                <w:sz w:val="24"/>
                <w:szCs w:val="24"/>
              </w:rPr>
            </w:pPr>
          </w:p>
          <w:p w:rsidR="0099428D" w:rsidRDefault="0099428D" w:rsidP="0099428D">
            <w:pPr>
              <w:pStyle w:val="AttendeesList"/>
              <w:numPr>
                <w:ilvl w:val="0"/>
                <w:numId w:val="15"/>
              </w:numPr>
              <w:rPr>
                <w:sz w:val="24"/>
                <w:szCs w:val="24"/>
              </w:rPr>
            </w:pPr>
            <w:r w:rsidRPr="0099428D">
              <w:rPr>
                <w:sz w:val="24"/>
                <w:szCs w:val="24"/>
              </w:rPr>
              <w:t>Page 653 of the 2017 Appendix has TPS stats by all constraints by zone (</w:t>
            </w:r>
            <w:hyperlink r:id="rId10" w:history="1">
              <w:r w:rsidRPr="00AA26B9">
                <w:rPr>
                  <w:rStyle w:val="Hyperlink"/>
                  <w:sz w:val="24"/>
                  <w:szCs w:val="24"/>
                </w:rPr>
                <w:t>http://www.monitoringanalytics.com/reports/PJM_State_of_the_Market/2017/2017-som-pjm-volume2-appendix.pdf</w:t>
              </w:r>
            </w:hyperlink>
            <w:r w:rsidRPr="0099428D">
              <w:rPr>
                <w:sz w:val="24"/>
                <w:szCs w:val="24"/>
              </w:rPr>
              <w:t>)</w:t>
            </w:r>
          </w:p>
          <w:p w:rsidR="0099428D" w:rsidRDefault="0099428D" w:rsidP="0099428D">
            <w:pPr>
              <w:pStyle w:val="ListParagraph"/>
              <w:rPr>
                <w:sz w:val="24"/>
                <w:szCs w:val="24"/>
              </w:rPr>
            </w:pPr>
          </w:p>
          <w:p w:rsidR="00BD5A44" w:rsidRPr="00680D6B" w:rsidRDefault="00BD5A44">
            <w:pPr>
              <w:pStyle w:val="AttendeesList"/>
              <w:rPr>
                <w:sz w:val="24"/>
                <w:szCs w:val="24"/>
              </w:rPr>
            </w:pPr>
          </w:p>
        </w:tc>
      </w:tr>
      <w:tr w:rsidR="00BB531B" w:rsidTr="00BB531B">
        <w:tc>
          <w:tcPr>
            <w:tcW w:w="9576" w:type="dxa"/>
            <w:gridSpan w:val="3"/>
          </w:tcPr>
          <w:p w:rsidR="00BB531B" w:rsidRDefault="00606F11" w:rsidP="00BB531B">
            <w:pPr>
              <w:pStyle w:val="PrimaryHeading"/>
            </w:pPr>
            <w:r>
              <w:t>Future Meeting Dates</w:t>
            </w:r>
          </w:p>
        </w:tc>
      </w:tr>
      <w:tr w:rsidR="00D75C01" w:rsidTr="00EF5606">
        <w:tc>
          <w:tcPr>
            <w:tcW w:w="3192" w:type="dxa"/>
            <w:vAlign w:val="center"/>
          </w:tcPr>
          <w:p w:rsidR="00D75C01" w:rsidRPr="00B62597" w:rsidRDefault="00D75C01" w:rsidP="00EF5606">
            <w:pPr>
              <w:pStyle w:val="AttendeesList"/>
            </w:pPr>
            <w:r>
              <w:t>July 19, 2019</w:t>
            </w:r>
          </w:p>
        </w:tc>
        <w:tc>
          <w:tcPr>
            <w:tcW w:w="3192" w:type="dxa"/>
            <w:vAlign w:val="center"/>
          </w:tcPr>
          <w:p w:rsidR="00D75C01" w:rsidRDefault="00D75C01" w:rsidP="00EF5606">
            <w:pPr>
              <w:pStyle w:val="AttendeesList"/>
            </w:pPr>
            <w:r>
              <w:t>9:00 a.m.</w:t>
            </w:r>
          </w:p>
        </w:tc>
        <w:tc>
          <w:tcPr>
            <w:tcW w:w="3192" w:type="dxa"/>
            <w:vAlign w:val="center"/>
          </w:tcPr>
          <w:p w:rsidR="00D75C01" w:rsidRDefault="00D75C01" w:rsidP="00EF5606">
            <w:pPr>
              <w:pStyle w:val="AttendeesList"/>
            </w:pPr>
            <w:r>
              <w:t>PJM Conference &amp; Training Center/ WebEx</w:t>
            </w:r>
          </w:p>
        </w:tc>
      </w:tr>
      <w:tr w:rsidR="00D75C01" w:rsidTr="00EF5606">
        <w:tc>
          <w:tcPr>
            <w:tcW w:w="3192" w:type="dxa"/>
            <w:vAlign w:val="center"/>
          </w:tcPr>
          <w:p w:rsidR="00D75C01" w:rsidRPr="00B62597" w:rsidRDefault="00D75C01" w:rsidP="00EF5606">
            <w:pPr>
              <w:pStyle w:val="AttendeesList"/>
            </w:pPr>
            <w:r>
              <w:t>August 9, 2019</w:t>
            </w:r>
          </w:p>
        </w:tc>
        <w:tc>
          <w:tcPr>
            <w:tcW w:w="3192" w:type="dxa"/>
            <w:vAlign w:val="center"/>
          </w:tcPr>
          <w:p w:rsidR="00D75C01" w:rsidRDefault="00D75C01" w:rsidP="00EF5606">
            <w:pPr>
              <w:pStyle w:val="AttendeesList"/>
            </w:pPr>
            <w:r>
              <w:t>9:00 a.m.</w:t>
            </w:r>
          </w:p>
        </w:tc>
        <w:tc>
          <w:tcPr>
            <w:tcW w:w="3192" w:type="dxa"/>
            <w:vAlign w:val="center"/>
          </w:tcPr>
          <w:p w:rsidR="00D75C01" w:rsidRDefault="00D75C01" w:rsidP="00EF5606">
            <w:pPr>
              <w:pStyle w:val="AttendeesList"/>
            </w:pPr>
            <w:r>
              <w:t>PJM Conference &amp; Training Center/ WebEx</w:t>
            </w:r>
          </w:p>
        </w:tc>
      </w:tr>
      <w:tr w:rsidR="00941B4C" w:rsidRPr="00B62597" w:rsidTr="00EF5606">
        <w:tc>
          <w:tcPr>
            <w:tcW w:w="3192" w:type="dxa"/>
            <w:vAlign w:val="center"/>
          </w:tcPr>
          <w:p w:rsidR="00941B4C" w:rsidRPr="00B62597" w:rsidRDefault="00941B4C" w:rsidP="00941B4C">
            <w:pPr>
              <w:pStyle w:val="AttendeesList"/>
            </w:pPr>
            <w:r>
              <w:t>September 16, 2019</w:t>
            </w:r>
          </w:p>
        </w:tc>
        <w:tc>
          <w:tcPr>
            <w:tcW w:w="3192" w:type="dxa"/>
            <w:vAlign w:val="center"/>
          </w:tcPr>
          <w:p w:rsidR="00941B4C" w:rsidRPr="00B62597" w:rsidRDefault="00941B4C" w:rsidP="00EF5606">
            <w:pPr>
              <w:pStyle w:val="AttendeesList"/>
            </w:pPr>
            <w:r>
              <w:t>9:00 a.m.</w:t>
            </w:r>
          </w:p>
        </w:tc>
        <w:tc>
          <w:tcPr>
            <w:tcW w:w="3192" w:type="dxa"/>
            <w:vAlign w:val="center"/>
          </w:tcPr>
          <w:p w:rsidR="00941B4C" w:rsidRPr="00B62597" w:rsidRDefault="00941B4C" w:rsidP="00EF5606">
            <w:pPr>
              <w:pStyle w:val="AttendeesList"/>
            </w:pPr>
            <w:r>
              <w:t>PJM Conference &amp; Training Center/WebEx</w:t>
            </w:r>
          </w:p>
        </w:tc>
      </w:tr>
      <w:tr w:rsidR="00941B4C" w:rsidRPr="00B62597" w:rsidTr="00EF5606">
        <w:tc>
          <w:tcPr>
            <w:tcW w:w="3192" w:type="dxa"/>
            <w:vAlign w:val="center"/>
          </w:tcPr>
          <w:p w:rsidR="00941B4C" w:rsidRPr="00B62597" w:rsidRDefault="00941B4C" w:rsidP="00941B4C">
            <w:pPr>
              <w:pStyle w:val="AttendeesList"/>
            </w:pPr>
            <w:r>
              <w:t>October 10, 2019</w:t>
            </w:r>
          </w:p>
        </w:tc>
        <w:tc>
          <w:tcPr>
            <w:tcW w:w="3192" w:type="dxa"/>
            <w:vAlign w:val="center"/>
          </w:tcPr>
          <w:p w:rsidR="00941B4C" w:rsidRPr="00B62597" w:rsidRDefault="00941B4C" w:rsidP="00EF5606">
            <w:pPr>
              <w:pStyle w:val="AttendeesList"/>
            </w:pPr>
            <w:r>
              <w:t>9:00 a.m.</w:t>
            </w:r>
          </w:p>
        </w:tc>
        <w:tc>
          <w:tcPr>
            <w:tcW w:w="3192" w:type="dxa"/>
            <w:vAlign w:val="center"/>
          </w:tcPr>
          <w:p w:rsidR="00941B4C" w:rsidRPr="00B62597" w:rsidRDefault="00941B4C" w:rsidP="00EF5606">
            <w:pPr>
              <w:pStyle w:val="AttendeesList"/>
            </w:pPr>
            <w:r>
              <w:t>PJM Conference &amp; Training Center/ WebEx</w:t>
            </w:r>
          </w:p>
        </w:tc>
      </w:tr>
      <w:tr w:rsidR="00941B4C" w:rsidTr="00EF5606">
        <w:tc>
          <w:tcPr>
            <w:tcW w:w="3192" w:type="dxa"/>
            <w:vAlign w:val="center"/>
          </w:tcPr>
          <w:p w:rsidR="00941B4C" w:rsidRPr="00B62597" w:rsidRDefault="002058DE" w:rsidP="00EF5606">
            <w:pPr>
              <w:pStyle w:val="AttendeesList"/>
            </w:pPr>
            <w:r>
              <w:t>November 8</w:t>
            </w:r>
            <w:r w:rsidR="00941B4C">
              <w:t>, 2019</w:t>
            </w:r>
          </w:p>
        </w:tc>
        <w:tc>
          <w:tcPr>
            <w:tcW w:w="3192" w:type="dxa"/>
            <w:vAlign w:val="center"/>
          </w:tcPr>
          <w:p w:rsidR="00941B4C" w:rsidRDefault="00941B4C" w:rsidP="00EF5606">
            <w:pPr>
              <w:pStyle w:val="AttendeesList"/>
            </w:pPr>
            <w:r>
              <w:t>9:00 a.m.</w:t>
            </w:r>
          </w:p>
        </w:tc>
        <w:tc>
          <w:tcPr>
            <w:tcW w:w="3192" w:type="dxa"/>
            <w:vAlign w:val="center"/>
          </w:tcPr>
          <w:p w:rsidR="00941B4C" w:rsidRDefault="00941B4C" w:rsidP="00EF5606">
            <w:pPr>
              <w:pStyle w:val="AttendeesList"/>
            </w:pPr>
            <w:r>
              <w:t>PJM Conference &amp; Training Center/ WebEx</w:t>
            </w:r>
          </w:p>
        </w:tc>
      </w:tr>
      <w:tr w:rsidR="00941B4C" w:rsidTr="00EF5606">
        <w:tc>
          <w:tcPr>
            <w:tcW w:w="3192" w:type="dxa"/>
            <w:vAlign w:val="center"/>
          </w:tcPr>
          <w:p w:rsidR="00941B4C" w:rsidRPr="00B62597" w:rsidRDefault="002058DE" w:rsidP="00EF5606">
            <w:pPr>
              <w:pStyle w:val="AttendeesList"/>
            </w:pPr>
            <w:r>
              <w:t>December 6</w:t>
            </w:r>
            <w:r w:rsidR="00941B4C">
              <w:t>, 2019</w:t>
            </w:r>
          </w:p>
        </w:tc>
        <w:tc>
          <w:tcPr>
            <w:tcW w:w="3192" w:type="dxa"/>
            <w:vAlign w:val="center"/>
          </w:tcPr>
          <w:p w:rsidR="00941B4C" w:rsidRDefault="00941B4C" w:rsidP="00EF5606">
            <w:pPr>
              <w:pStyle w:val="AttendeesList"/>
            </w:pPr>
            <w:r>
              <w:t>9:00 a.m.</w:t>
            </w:r>
          </w:p>
        </w:tc>
        <w:tc>
          <w:tcPr>
            <w:tcW w:w="3192" w:type="dxa"/>
            <w:vAlign w:val="center"/>
          </w:tcPr>
          <w:p w:rsidR="00941B4C" w:rsidRDefault="00941B4C" w:rsidP="00EF5606">
            <w:pPr>
              <w:pStyle w:val="AttendeesList"/>
            </w:pPr>
            <w:r>
              <w:t>PJM Conference &amp; Training Center/ WebEx</w:t>
            </w:r>
          </w:p>
        </w:tc>
      </w:tr>
    </w:tbl>
    <w:p w:rsidR="00D75C01" w:rsidRDefault="00941B4C" w:rsidP="00337321">
      <w:pPr>
        <w:pStyle w:val="Author"/>
      </w:pPr>
      <w:r>
        <w:tab/>
      </w:r>
      <w:r>
        <w:tab/>
        <w:t xml:space="preserve"> </w:t>
      </w:r>
    </w:p>
    <w:p w:rsidR="00B62597" w:rsidRDefault="00882652" w:rsidP="00337321">
      <w:pPr>
        <w:pStyle w:val="Author"/>
      </w:pPr>
      <w:r>
        <w:t xml:space="preserve">Author: </w:t>
      </w:r>
      <w:r w:rsidR="002A6F0A">
        <w:t>Diane Antonelli</w:t>
      </w:r>
    </w:p>
    <w:p w:rsidR="00A317A9" w:rsidRPr="00B62597" w:rsidRDefault="00A317A9" w:rsidP="00337321">
      <w:pPr>
        <w:pStyle w:val="Author"/>
      </w:pPr>
    </w:p>
    <w:p w:rsidR="00844C9A" w:rsidRDefault="00844C9A" w:rsidP="00DB29E9">
      <w:pPr>
        <w:pStyle w:val="DisclaimerHeading"/>
      </w:pPr>
    </w:p>
    <w:p w:rsidR="00844C9A" w:rsidRDefault="00844C9A" w:rsidP="00DB29E9">
      <w:pPr>
        <w:pStyle w:val="DisclaimerHeading"/>
      </w:pPr>
    </w:p>
    <w:p w:rsidR="00844C9A" w:rsidRDefault="00844C9A" w:rsidP="00DB29E9">
      <w:pPr>
        <w:pStyle w:val="DisclaimerHeading"/>
      </w:pP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A7DF9" w:rsidRDefault="006A7DF9" w:rsidP="00337321">
      <w:pPr>
        <w:pStyle w:val="DisclosureTitle"/>
      </w:pPr>
    </w:p>
    <w:p w:rsidR="00B62597" w:rsidRPr="00B62597" w:rsidRDefault="00B62597" w:rsidP="00337321">
      <w:pPr>
        <w:pStyle w:val="DisclosureTitle"/>
      </w:pPr>
      <w:r w:rsidRPr="00B62597">
        <w:t>Code of Conduct:</w:t>
      </w:r>
    </w:p>
    <w:p w:rsid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FA2988" w:rsidRPr="00B62597" w:rsidRDefault="00FA2988" w:rsidP="00337321">
      <w:pPr>
        <w:pStyle w:val="DisclosureBody"/>
      </w:pP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109055"/>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606" w:rsidRPr="0025139E" w:rsidRDefault="00EF5606"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3"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EF5606" w:rsidRPr="0025139E" w:rsidRDefault="00EF5606"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4"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5"/>
      <w:footerReference w:type="even" r:id="rId16"/>
      <w:footerReference w:type="defaul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26E" w:rsidRDefault="0067626E" w:rsidP="00B62597">
      <w:pPr>
        <w:spacing w:after="0" w:line="240" w:lineRule="auto"/>
      </w:pPr>
      <w:r>
        <w:separator/>
      </w:r>
    </w:p>
  </w:endnote>
  <w:endnote w:type="continuationSeparator" w:id="0">
    <w:p w:rsidR="0067626E" w:rsidRDefault="0067626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06" w:rsidRDefault="00EF56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5606" w:rsidRDefault="00EF56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06" w:rsidRDefault="00EF560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E0C14">
      <w:rPr>
        <w:rStyle w:val="PageNumber"/>
        <w:noProof/>
      </w:rPr>
      <w:t>1</w:t>
    </w:r>
    <w:r>
      <w:rPr>
        <w:rStyle w:val="PageNumber"/>
      </w:rPr>
      <w:fldChar w:fldCharType="end"/>
    </w:r>
  </w:p>
  <w:bookmarkStart w:id="3" w:name="OLE_LINK1"/>
  <w:p w:rsidR="00EF5606" w:rsidRPr="00DB29E9" w:rsidRDefault="00EF560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E59C06A" wp14:editId="44376A4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rsidR="00EF5606" w:rsidRDefault="00EF56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26E" w:rsidRDefault="0067626E" w:rsidP="00B62597">
      <w:pPr>
        <w:spacing w:after="0" w:line="240" w:lineRule="auto"/>
      </w:pPr>
      <w:r>
        <w:separator/>
      </w:r>
    </w:p>
  </w:footnote>
  <w:footnote w:type="continuationSeparator" w:id="0">
    <w:p w:rsidR="0067626E" w:rsidRDefault="0067626E"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06" w:rsidRDefault="00EF5606">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EF5606" w:rsidRPr="001D3B68" w:rsidRDefault="00EF5606"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EF5606" w:rsidRPr="001D3B68" w:rsidRDefault="00EF5606"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F5606" w:rsidRDefault="00EF5606">
    <w:pPr>
      <w:rPr>
        <w:sz w:val="16"/>
      </w:rPr>
    </w:pPr>
  </w:p>
  <w:p w:rsidR="00EF5606" w:rsidRDefault="00EF5606">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E661416"/>
    <w:multiLevelType w:val="hybridMultilevel"/>
    <w:tmpl w:val="F7AE5594"/>
    <w:lvl w:ilvl="0" w:tplc="DBEEFA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6EF5C71"/>
    <w:multiLevelType w:val="hybridMultilevel"/>
    <w:tmpl w:val="43D4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DB047EB"/>
    <w:multiLevelType w:val="hybridMultilevel"/>
    <w:tmpl w:val="50BA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0"/>
  </w:num>
  <w:num w:numId="11">
    <w:abstractNumId w:val="3"/>
  </w:num>
  <w:num w:numId="12">
    <w:abstractNumId w:val="1"/>
  </w:num>
  <w:num w:numId="13">
    <w:abstractNumId w:val="5"/>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61FE4"/>
    <w:rsid w:val="000709F9"/>
    <w:rsid w:val="00077DE3"/>
    <w:rsid w:val="00090710"/>
    <w:rsid w:val="000F1715"/>
    <w:rsid w:val="00150AE2"/>
    <w:rsid w:val="001A2DDF"/>
    <w:rsid w:val="001A7A6A"/>
    <w:rsid w:val="001B2242"/>
    <w:rsid w:val="001B70D0"/>
    <w:rsid w:val="001C0CC0"/>
    <w:rsid w:val="001D3B68"/>
    <w:rsid w:val="002058DE"/>
    <w:rsid w:val="002113BD"/>
    <w:rsid w:val="00265B8E"/>
    <w:rsid w:val="002A2197"/>
    <w:rsid w:val="002A6F0A"/>
    <w:rsid w:val="002B0922"/>
    <w:rsid w:val="002B2F98"/>
    <w:rsid w:val="002F2C92"/>
    <w:rsid w:val="00305238"/>
    <w:rsid w:val="00310597"/>
    <w:rsid w:val="00323153"/>
    <w:rsid w:val="003251CE"/>
    <w:rsid w:val="00337321"/>
    <w:rsid w:val="0034724E"/>
    <w:rsid w:val="00366EA0"/>
    <w:rsid w:val="003713CE"/>
    <w:rsid w:val="003906AA"/>
    <w:rsid w:val="003A2628"/>
    <w:rsid w:val="003B55E1"/>
    <w:rsid w:val="003D3D3B"/>
    <w:rsid w:val="003D7E5C"/>
    <w:rsid w:val="003E523C"/>
    <w:rsid w:val="003E7A73"/>
    <w:rsid w:val="00404138"/>
    <w:rsid w:val="00406182"/>
    <w:rsid w:val="004706E1"/>
    <w:rsid w:val="00480398"/>
    <w:rsid w:val="00484C21"/>
    <w:rsid w:val="00491490"/>
    <w:rsid w:val="004969FA"/>
    <w:rsid w:val="00534F19"/>
    <w:rsid w:val="005559B0"/>
    <w:rsid w:val="00564DEE"/>
    <w:rsid w:val="0057441E"/>
    <w:rsid w:val="00581A41"/>
    <w:rsid w:val="00595933"/>
    <w:rsid w:val="005D6D05"/>
    <w:rsid w:val="00602967"/>
    <w:rsid w:val="00606F11"/>
    <w:rsid w:val="00632489"/>
    <w:rsid w:val="00655A5E"/>
    <w:rsid w:val="0067626E"/>
    <w:rsid w:val="00680D6B"/>
    <w:rsid w:val="006837CE"/>
    <w:rsid w:val="00691F14"/>
    <w:rsid w:val="006937C0"/>
    <w:rsid w:val="00697D85"/>
    <w:rsid w:val="006A7DF9"/>
    <w:rsid w:val="006D3BEE"/>
    <w:rsid w:val="006D7CE4"/>
    <w:rsid w:val="00712CAA"/>
    <w:rsid w:val="00716A8B"/>
    <w:rsid w:val="00754C6D"/>
    <w:rsid w:val="00755096"/>
    <w:rsid w:val="007661E0"/>
    <w:rsid w:val="007A34A3"/>
    <w:rsid w:val="007C2A34"/>
    <w:rsid w:val="007E7CAB"/>
    <w:rsid w:val="00827A9E"/>
    <w:rsid w:val="00837B12"/>
    <w:rsid w:val="00841282"/>
    <w:rsid w:val="00844C9A"/>
    <w:rsid w:val="00851085"/>
    <w:rsid w:val="00875EAD"/>
    <w:rsid w:val="00882652"/>
    <w:rsid w:val="008A7537"/>
    <w:rsid w:val="008F20C0"/>
    <w:rsid w:val="00906058"/>
    <w:rsid w:val="009113AB"/>
    <w:rsid w:val="00917386"/>
    <w:rsid w:val="00934888"/>
    <w:rsid w:val="00941B4C"/>
    <w:rsid w:val="00955930"/>
    <w:rsid w:val="00966390"/>
    <w:rsid w:val="00994102"/>
    <w:rsid w:val="0099428D"/>
    <w:rsid w:val="009A365F"/>
    <w:rsid w:val="009A5430"/>
    <w:rsid w:val="009C15C4"/>
    <w:rsid w:val="009C66B5"/>
    <w:rsid w:val="009D3C7C"/>
    <w:rsid w:val="009F53F9"/>
    <w:rsid w:val="00A04529"/>
    <w:rsid w:val="00A05391"/>
    <w:rsid w:val="00A317A9"/>
    <w:rsid w:val="00A81ED1"/>
    <w:rsid w:val="00A84EEE"/>
    <w:rsid w:val="00A86873"/>
    <w:rsid w:val="00B16D95"/>
    <w:rsid w:val="00B17BB4"/>
    <w:rsid w:val="00B20316"/>
    <w:rsid w:val="00B34E3C"/>
    <w:rsid w:val="00B62597"/>
    <w:rsid w:val="00B93F4D"/>
    <w:rsid w:val="00BA6146"/>
    <w:rsid w:val="00BB531B"/>
    <w:rsid w:val="00BD5A44"/>
    <w:rsid w:val="00BE0C14"/>
    <w:rsid w:val="00BF331B"/>
    <w:rsid w:val="00C24DD0"/>
    <w:rsid w:val="00C26573"/>
    <w:rsid w:val="00C439EC"/>
    <w:rsid w:val="00C61708"/>
    <w:rsid w:val="00C72168"/>
    <w:rsid w:val="00C732A0"/>
    <w:rsid w:val="00C757F4"/>
    <w:rsid w:val="00C77C7B"/>
    <w:rsid w:val="00C86139"/>
    <w:rsid w:val="00CA49B9"/>
    <w:rsid w:val="00CB19DE"/>
    <w:rsid w:val="00CB475B"/>
    <w:rsid w:val="00CC1B47"/>
    <w:rsid w:val="00D10079"/>
    <w:rsid w:val="00D136EA"/>
    <w:rsid w:val="00D14625"/>
    <w:rsid w:val="00D21DDA"/>
    <w:rsid w:val="00D251ED"/>
    <w:rsid w:val="00D35761"/>
    <w:rsid w:val="00D63EE8"/>
    <w:rsid w:val="00D75C01"/>
    <w:rsid w:val="00D82FF9"/>
    <w:rsid w:val="00D95949"/>
    <w:rsid w:val="00DB29E9"/>
    <w:rsid w:val="00DD2C27"/>
    <w:rsid w:val="00DE34CF"/>
    <w:rsid w:val="00E21EB7"/>
    <w:rsid w:val="00E91546"/>
    <w:rsid w:val="00EB68B0"/>
    <w:rsid w:val="00EC67DA"/>
    <w:rsid w:val="00ED194D"/>
    <w:rsid w:val="00EF5606"/>
    <w:rsid w:val="00F27D18"/>
    <w:rsid w:val="00F4190F"/>
    <w:rsid w:val="00F767CB"/>
    <w:rsid w:val="00F84C5D"/>
    <w:rsid w:val="00FA2988"/>
    <w:rsid w:val="00FB5155"/>
    <w:rsid w:val="00FC2B9A"/>
    <w:rsid w:val="00FE1F8B"/>
    <w:rsid w:val="00FE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2F2C92"/>
    <w:rPr>
      <w:sz w:val="16"/>
      <w:szCs w:val="16"/>
    </w:rPr>
  </w:style>
  <w:style w:type="paragraph" w:styleId="CommentText">
    <w:name w:val="annotation text"/>
    <w:basedOn w:val="Normal"/>
    <w:link w:val="CommentTextChar"/>
    <w:uiPriority w:val="99"/>
    <w:semiHidden/>
    <w:unhideWhenUsed/>
    <w:rsid w:val="002F2C92"/>
    <w:pPr>
      <w:spacing w:line="240" w:lineRule="auto"/>
    </w:pPr>
    <w:rPr>
      <w:sz w:val="20"/>
      <w:szCs w:val="20"/>
    </w:rPr>
  </w:style>
  <w:style w:type="character" w:customStyle="1" w:styleId="CommentTextChar">
    <w:name w:val="Comment Text Char"/>
    <w:basedOn w:val="DefaultParagraphFont"/>
    <w:link w:val="CommentText"/>
    <w:uiPriority w:val="99"/>
    <w:semiHidden/>
    <w:rsid w:val="002F2C92"/>
    <w:rPr>
      <w:sz w:val="20"/>
      <w:szCs w:val="20"/>
    </w:rPr>
  </w:style>
  <w:style w:type="paragraph" w:styleId="CommentSubject">
    <w:name w:val="annotation subject"/>
    <w:basedOn w:val="CommentText"/>
    <w:next w:val="CommentText"/>
    <w:link w:val="CommentSubjectChar"/>
    <w:uiPriority w:val="99"/>
    <w:semiHidden/>
    <w:unhideWhenUsed/>
    <w:rsid w:val="002F2C92"/>
    <w:rPr>
      <w:b/>
      <w:bCs/>
    </w:rPr>
  </w:style>
  <w:style w:type="character" w:customStyle="1" w:styleId="CommentSubjectChar">
    <w:name w:val="Comment Subject Char"/>
    <w:basedOn w:val="CommentTextChar"/>
    <w:link w:val="CommentSubject"/>
    <w:uiPriority w:val="99"/>
    <w:semiHidden/>
    <w:rsid w:val="002F2C92"/>
    <w:rPr>
      <w:b/>
      <w:bCs/>
      <w:sz w:val="20"/>
      <w:szCs w:val="20"/>
    </w:rPr>
  </w:style>
  <w:style w:type="paragraph" w:styleId="ListParagraph">
    <w:name w:val="List Paragraph"/>
    <w:basedOn w:val="Normal"/>
    <w:uiPriority w:val="34"/>
    <w:qFormat/>
    <w:rsid w:val="009942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2F2C92"/>
    <w:rPr>
      <w:sz w:val="16"/>
      <w:szCs w:val="16"/>
    </w:rPr>
  </w:style>
  <w:style w:type="paragraph" w:styleId="CommentText">
    <w:name w:val="annotation text"/>
    <w:basedOn w:val="Normal"/>
    <w:link w:val="CommentTextChar"/>
    <w:uiPriority w:val="99"/>
    <w:semiHidden/>
    <w:unhideWhenUsed/>
    <w:rsid w:val="002F2C92"/>
    <w:pPr>
      <w:spacing w:line="240" w:lineRule="auto"/>
    </w:pPr>
    <w:rPr>
      <w:sz w:val="20"/>
      <w:szCs w:val="20"/>
    </w:rPr>
  </w:style>
  <w:style w:type="character" w:customStyle="1" w:styleId="CommentTextChar">
    <w:name w:val="Comment Text Char"/>
    <w:basedOn w:val="DefaultParagraphFont"/>
    <w:link w:val="CommentText"/>
    <w:uiPriority w:val="99"/>
    <w:semiHidden/>
    <w:rsid w:val="002F2C92"/>
    <w:rPr>
      <w:sz w:val="20"/>
      <w:szCs w:val="20"/>
    </w:rPr>
  </w:style>
  <w:style w:type="paragraph" w:styleId="CommentSubject">
    <w:name w:val="annotation subject"/>
    <w:basedOn w:val="CommentText"/>
    <w:next w:val="CommentText"/>
    <w:link w:val="CommentSubjectChar"/>
    <w:uiPriority w:val="99"/>
    <w:semiHidden/>
    <w:unhideWhenUsed/>
    <w:rsid w:val="002F2C92"/>
    <w:rPr>
      <w:b/>
      <w:bCs/>
    </w:rPr>
  </w:style>
  <w:style w:type="character" w:customStyle="1" w:styleId="CommentSubjectChar">
    <w:name w:val="Comment Subject Char"/>
    <w:basedOn w:val="CommentTextChar"/>
    <w:link w:val="CommentSubject"/>
    <w:uiPriority w:val="99"/>
    <w:semiHidden/>
    <w:rsid w:val="002F2C92"/>
    <w:rPr>
      <w:b/>
      <w:bCs/>
      <w:sz w:val="20"/>
      <w:szCs w:val="20"/>
    </w:rPr>
  </w:style>
  <w:style w:type="paragraph" w:styleId="ListParagraph">
    <w:name w:val="List Paragraph"/>
    <w:basedOn w:val="Normal"/>
    <w:uiPriority w:val="34"/>
    <w:qFormat/>
    <w:rsid w:val="00994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arn.pj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onitoringanalytics.com/reports/PJM_State_of_the_Market/2017/2017-som-pjm-volume2-appendix.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onitoringanalytics.com/reports/PJM_State_of_the_Market/2019/2019q1-som-pjm.pdf" TargetMode="External"/><Relationship Id="rId14" Type="http://schemas.openxmlformats.org/officeDocument/2006/relationships/hyperlink" Target="http://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15C73-BE25-4A1D-83D6-19737381D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Antonelli, Diane B.</cp:lastModifiedBy>
  <cp:revision>4</cp:revision>
  <cp:lastPrinted>2015-02-05T19:57:00Z</cp:lastPrinted>
  <dcterms:created xsi:type="dcterms:W3CDTF">2019-06-17T14:24:00Z</dcterms:created>
  <dcterms:modified xsi:type="dcterms:W3CDTF">2019-06-18T20:08:00Z</dcterms:modified>
</cp:coreProperties>
</file>