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1CC6">
        <w:rPr>
          <w:rFonts w:asciiTheme="minorHAnsi" w:hAnsiTheme="minorHAnsi" w:cstheme="minorHAnsi"/>
          <w:color w:val="000000"/>
          <w:sz w:val="24"/>
          <w:szCs w:val="24"/>
        </w:rPr>
        <w:t>January 22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</w:t>
      </w:r>
      <w:r w:rsidR="00891CC6">
        <w:rPr>
          <w:rFonts w:asciiTheme="minorHAnsi" w:hAnsiTheme="minorHAnsi" w:cstheme="minorHAnsi"/>
          <w:color w:val="000000"/>
          <w:sz w:val="24"/>
          <w:szCs w:val="24"/>
        </w:rPr>
        <w:t>20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92583C" w:rsidRDefault="007377E7" w:rsidP="007377E7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Hotel Monaco, 2 North Charles St.</w:t>
      </w:r>
      <w:r w:rsidR="0092583C" w:rsidRPr="0092583C">
        <w:rPr>
          <w:rFonts w:asciiTheme="minorHAnsi" w:hAnsiTheme="minorHAnsi" w:cstheme="minorHAnsi"/>
          <w:b/>
          <w:color w:val="0000FF"/>
          <w:sz w:val="24"/>
          <w:szCs w:val="24"/>
        </w:rPr>
        <w:t>,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Baltimore, MD 21201; </w:t>
      </w:r>
      <w:r w:rsidR="00614E4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Telephone 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(443) 692-6738</w:t>
      </w:r>
      <w:r w:rsidRPr="0092583C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="009258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</w:t>
      </w:r>
      <w:r w:rsidR="00891CC6">
        <w:rPr>
          <w:sz w:val="24"/>
          <w:szCs w:val="24"/>
        </w:rPr>
        <w:t>1-</w:t>
      </w:r>
      <w:r w:rsidRPr="0070505A">
        <w:rPr>
          <w:sz w:val="24"/>
          <w:szCs w:val="24"/>
        </w:rPr>
        <w:t>8</w:t>
      </w:r>
      <w:r w:rsidR="00891CC6">
        <w:rPr>
          <w:sz w:val="24"/>
          <w:szCs w:val="24"/>
        </w:rPr>
        <w:t>44</w:t>
      </w:r>
      <w:r w:rsidRPr="0070505A">
        <w:rPr>
          <w:sz w:val="24"/>
          <w:szCs w:val="24"/>
        </w:rPr>
        <w:t>-</w:t>
      </w:r>
      <w:r w:rsidR="00891CC6">
        <w:rPr>
          <w:sz w:val="24"/>
          <w:szCs w:val="24"/>
        </w:rPr>
        <w:t>992</w:t>
      </w:r>
      <w:r w:rsidRPr="0070505A">
        <w:rPr>
          <w:sz w:val="24"/>
          <w:szCs w:val="24"/>
        </w:rPr>
        <w:t>-</w:t>
      </w:r>
      <w:r w:rsidR="00891CC6">
        <w:rPr>
          <w:sz w:val="24"/>
          <w:szCs w:val="24"/>
        </w:rPr>
        <w:t>4726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="00891CC6">
        <w:rPr>
          <w:color w:val="000000"/>
          <w:sz w:val="24"/>
          <w:szCs w:val="24"/>
        </w:rPr>
        <w:t>719</w:t>
      </w:r>
      <w:r w:rsidRPr="0070505A">
        <w:rPr>
          <w:sz w:val="24"/>
          <w:szCs w:val="24"/>
        </w:rPr>
        <w:t xml:space="preserve"> </w:t>
      </w:r>
      <w:r w:rsidR="00891CC6">
        <w:rPr>
          <w:sz w:val="24"/>
          <w:szCs w:val="24"/>
        </w:rPr>
        <w:t>577</w:t>
      </w:r>
      <w:r w:rsidRPr="0070505A">
        <w:rPr>
          <w:sz w:val="24"/>
          <w:szCs w:val="24"/>
        </w:rPr>
        <w:t xml:space="preserve"> </w:t>
      </w:r>
      <w:r w:rsidR="00891CC6">
        <w:rPr>
          <w:sz w:val="24"/>
          <w:szCs w:val="24"/>
        </w:rPr>
        <w:t>965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="00891CC6" w:rsidRPr="00E71AE0">
          <w:rPr>
            <w:rStyle w:val="Hyperlink"/>
            <w:sz w:val="24"/>
            <w:szCs w:val="24"/>
          </w:rPr>
          <w:t>https://pjmexternal.webex.com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891CC6">
        <w:rPr>
          <w:sz w:val="24"/>
          <w:szCs w:val="24"/>
        </w:rPr>
        <w:t>sPKn3V3J</w:t>
      </w:r>
      <w:r w:rsidR="0092583C">
        <w:t xml:space="preserve">  </w:t>
      </w:r>
      <w:r w:rsidR="0092583C">
        <w:rPr>
          <w:b/>
          <w:bCs/>
          <w:color w:val="1F497D"/>
        </w:rPr>
        <w:t xml:space="preserve">    </w:t>
      </w:r>
    </w:p>
    <w:p w:rsidR="00AD0FD9" w:rsidRDefault="00AD0FD9" w:rsidP="0070505A">
      <w:pPr>
        <w:rPr>
          <w:b/>
          <w:bCs/>
          <w:color w:val="C00000"/>
        </w:rPr>
      </w:pPr>
    </w:p>
    <w:p w:rsidR="00934032" w:rsidRDefault="00934032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7C5D9C">
        <w:rPr>
          <w:rFonts w:asciiTheme="minorHAnsi" w:hAnsiTheme="minorHAnsi" w:cstheme="minorHAnsi"/>
          <w:bCs/>
        </w:rPr>
        <w:t>Stacey Burbure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92583C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92583C">
        <w:rPr>
          <w:rFonts w:asciiTheme="minorHAnsi" w:hAnsiTheme="minorHAnsi" w:cstheme="minorHAnsi"/>
          <w:bCs/>
        </w:rPr>
        <w:t>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Default="00E56C78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D3330F" w:rsidRDefault="00D3330F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Review Agenda</w:t>
      </w:r>
    </w:p>
    <w:p w:rsidR="001B1F12" w:rsidRDefault="00F9724D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Review </w:t>
      </w:r>
      <w:r w:rsidR="007D13A6">
        <w:rPr>
          <w:rFonts w:asciiTheme="minorHAnsi" w:hAnsiTheme="minorHAnsi" w:cstheme="minorHAnsi"/>
          <w:bCs/>
        </w:rPr>
        <w:t xml:space="preserve">Meeting Minutes from </w:t>
      </w:r>
      <w:r w:rsidR="007C5D9C">
        <w:rPr>
          <w:rFonts w:asciiTheme="minorHAnsi" w:hAnsiTheme="minorHAnsi" w:cstheme="minorHAnsi"/>
          <w:bCs/>
        </w:rPr>
        <w:t>07/</w:t>
      </w:r>
      <w:r w:rsidR="005611A8">
        <w:rPr>
          <w:rFonts w:asciiTheme="minorHAnsi" w:hAnsiTheme="minorHAnsi" w:cstheme="minorHAnsi"/>
          <w:bCs/>
        </w:rPr>
        <w:t>17</w:t>
      </w:r>
      <w:r w:rsidR="007C5D9C">
        <w:rPr>
          <w:rFonts w:asciiTheme="minorHAnsi" w:hAnsiTheme="minorHAnsi" w:cstheme="minorHAnsi"/>
          <w:bCs/>
        </w:rPr>
        <w:t>/19</w:t>
      </w:r>
      <w:r w:rsidR="0092583C">
        <w:rPr>
          <w:rFonts w:asciiTheme="minorHAnsi" w:hAnsiTheme="minorHAnsi" w:cstheme="minorHAnsi"/>
          <w:bCs/>
        </w:rPr>
        <w:t xml:space="preserve">, </w:t>
      </w:r>
      <w:r w:rsidR="007C5D9C">
        <w:rPr>
          <w:rFonts w:asciiTheme="minorHAnsi" w:hAnsiTheme="minorHAnsi" w:cstheme="minorHAnsi"/>
          <w:bCs/>
        </w:rPr>
        <w:t>09/</w:t>
      </w:r>
      <w:r w:rsidR="00136EBB">
        <w:rPr>
          <w:rFonts w:asciiTheme="minorHAnsi" w:hAnsiTheme="minorHAnsi" w:cstheme="minorHAnsi"/>
          <w:bCs/>
        </w:rPr>
        <w:t>18</w:t>
      </w:r>
      <w:r w:rsidR="007C5D9C">
        <w:rPr>
          <w:rFonts w:asciiTheme="minorHAnsi" w:hAnsiTheme="minorHAnsi" w:cstheme="minorHAnsi"/>
          <w:bCs/>
        </w:rPr>
        <w:t>/19</w:t>
      </w:r>
      <w:r w:rsidR="00136EBB">
        <w:rPr>
          <w:rFonts w:asciiTheme="minorHAnsi" w:hAnsiTheme="minorHAnsi" w:cstheme="minorHAnsi"/>
          <w:bCs/>
        </w:rPr>
        <w:t xml:space="preserve">, </w:t>
      </w:r>
      <w:r w:rsidR="007C5D9C">
        <w:rPr>
          <w:rFonts w:asciiTheme="minorHAnsi" w:hAnsiTheme="minorHAnsi" w:cstheme="minorHAnsi"/>
          <w:bCs/>
        </w:rPr>
        <w:t>10/</w:t>
      </w:r>
      <w:r w:rsidR="00756D86">
        <w:rPr>
          <w:rFonts w:asciiTheme="minorHAnsi" w:hAnsiTheme="minorHAnsi" w:cstheme="minorHAnsi"/>
          <w:bCs/>
        </w:rPr>
        <w:t>23</w:t>
      </w:r>
      <w:r w:rsidR="007C5D9C">
        <w:rPr>
          <w:rFonts w:asciiTheme="minorHAnsi" w:hAnsiTheme="minorHAnsi" w:cstheme="minorHAnsi"/>
          <w:bCs/>
        </w:rPr>
        <w:t>/</w:t>
      </w:r>
      <w:r w:rsidR="00136EBB">
        <w:rPr>
          <w:rFonts w:asciiTheme="minorHAnsi" w:hAnsiTheme="minorHAnsi" w:cstheme="minorHAnsi"/>
          <w:bCs/>
        </w:rPr>
        <w:t>19</w:t>
      </w:r>
      <w:r w:rsidR="007C5D9C">
        <w:rPr>
          <w:rFonts w:asciiTheme="minorHAnsi" w:hAnsiTheme="minorHAnsi" w:cstheme="minorHAnsi"/>
          <w:bCs/>
        </w:rPr>
        <w:t>, 11/20/19</w:t>
      </w:r>
    </w:p>
    <w:p w:rsidR="005611A8" w:rsidRDefault="00614E42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Roster </w:t>
      </w:r>
      <w:r w:rsidR="007C5D9C">
        <w:rPr>
          <w:rFonts w:asciiTheme="minorHAnsi" w:hAnsiTheme="minorHAnsi" w:cstheme="minorHAnsi"/>
          <w:bCs/>
        </w:rPr>
        <w:t xml:space="preserve">and Distribution List </w:t>
      </w:r>
      <w:r>
        <w:rPr>
          <w:rFonts w:asciiTheme="minorHAnsi" w:hAnsiTheme="minorHAnsi" w:cstheme="minorHAnsi"/>
          <w:bCs/>
        </w:rPr>
        <w:t>Posted on PJM Website</w:t>
      </w:r>
      <w:r w:rsidR="005611A8">
        <w:rPr>
          <w:rFonts w:asciiTheme="minorHAnsi" w:hAnsiTheme="minorHAnsi" w:cstheme="minorHAnsi"/>
          <w:bCs/>
        </w:rPr>
        <w:t xml:space="preserve"> (</w:t>
      </w:r>
      <w:r w:rsidR="007C5D9C">
        <w:rPr>
          <w:rFonts w:asciiTheme="minorHAnsi" w:hAnsiTheme="minorHAnsi" w:cstheme="minorHAnsi"/>
          <w:bCs/>
        </w:rPr>
        <w:t>dated 12/20/19</w:t>
      </w:r>
      <w:r w:rsidR="005611A8">
        <w:rPr>
          <w:rFonts w:asciiTheme="minorHAnsi" w:hAnsiTheme="minorHAnsi" w:cstheme="minorHAnsi"/>
          <w:bCs/>
        </w:rPr>
        <w:t>)</w:t>
      </w:r>
    </w:p>
    <w:p w:rsidR="009E7B6C" w:rsidRDefault="009E7B6C" w:rsidP="009F0DF8">
      <w:pPr>
        <w:pStyle w:val="Default"/>
        <w:numPr>
          <w:ilvl w:val="0"/>
          <w:numId w:val="4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Voting Tool</w:t>
      </w:r>
      <w:r w:rsidR="00136EBB">
        <w:rPr>
          <w:rFonts w:asciiTheme="minorHAnsi" w:hAnsiTheme="minorHAnsi" w:cstheme="minorHAnsi"/>
          <w:bCs/>
        </w:rPr>
        <w:t xml:space="preserve"> with </w:t>
      </w:r>
      <w:r>
        <w:rPr>
          <w:rFonts w:asciiTheme="minorHAnsi" w:hAnsiTheme="minorHAnsi" w:cstheme="minorHAnsi"/>
          <w:bCs/>
        </w:rPr>
        <w:t>Stated Net Plant Values</w:t>
      </w:r>
      <w:r w:rsidR="007C5D9C">
        <w:rPr>
          <w:rFonts w:asciiTheme="minorHAnsi" w:hAnsiTheme="minorHAnsi" w:cstheme="minorHAnsi"/>
          <w:bCs/>
        </w:rPr>
        <w:t xml:space="preserve"> for 2019/2020</w:t>
      </w:r>
      <w:r>
        <w:rPr>
          <w:rFonts w:asciiTheme="minorHAnsi" w:hAnsiTheme="minorHAnsi" w:cstheme="minorHAnsi"/>
          <w:bCs/>
        </w:rPr>
        <w:t xml:space="preserve"> (</w:t>
      </w:r>
      <w:r w:rsidRPr="005611A8">
        <w:rPr>
          <w:rFonts w:asciiTheme="minorHAnsi" w:hAnsiTheme="minorHAnsi" w:cstheme="minorHAnsi"/>
          <w:bCs/>
        </w:rPr>
        <w:t>dated 08/21/19</w:t>
      </w:r>
      <w:r>
        <w:rPr>
          <w:rFonts w:asciiTheme="minorHAnsi" w:hAnsiTheme="minorHAnsi" w:cstheme="minorHAnsi"/>
          <w:bCs/>
        </w:rPr>
        <w:t>)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77713E" w:rsidRPr="00097543" w:rsidRDefault="009148E5" w:rsidP="0077713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Silver Run Electric</w:t>
      </w:r>
      <w:r w:rsidR="0077713E" w:rsidRPr="00D11D84">
        <w:rPr>
          <w:rFonts w:asciiTheme="minorHAnsi" w:hAnsiTheme="minorHAnsi" w:cstheme="minorHAnsi"/>
        </w:rPr>
        <w:t xml:space="preserve"> – </w:t>
      </w:r>
      <w:r w:rsidR="003D47EA">
        <w:rPr>
          <w:rFonts w:asciiTheme="minorHAnsi" w:hAnsiTheme="minorHAnsi" w:cstheme="minorHAnsi"/>
        </w:rPr>
        <w:t>Brian Brau, LS Power</w:t>
      </w:r>
    </w:p>
    <w:p w:rsidR="0077713E" w:rsidRDefault="0077713E" w:rsidP="009F0DF8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Introduction </w:t>
      </w:r>
      <w:r w:rsidR="00C75088">
        <w:rPr>
          <w:rFonts w:asciiTheme="minorHAnsi" w:hAnsiTheme="minorHAnsi" w:cstheme="minorHAnsi"/>
          <w:bCs/>
        </w:rPr>
        <w:t>to</w:t>
      </w:r>
      <w:r>
        <w:rPr>
          <w:rFonts w:asciiTheme="minorHAnsi" w:hAnsiTheme="minorHAnsi" w:cstheme="minorHAnsi"/>
          <w:bCs/>
        </w:rPr>
        <w:t xml:space="preserve"> </w:t>
      </w:r>
      <w:r w:rsidR="009148E5">
        <w:rPr>
          <w:rFonts w:asciiTheme="minorHAnsi" w:hAnsiTheme="minorHAnsi" w:cstheme="minorHAnsi"/>
          <w:bCs/>
        </w:rPr>
        <w:t>Silver Run Electric</w:t>
      </w:r>
      <w:r w:rsidR="00F9724D">
        <w:rPr>
          <w:rFonts w:asciiTheme="minorHAnsi" w:hAnsiTheme="minorHAnsi" w:cstheme="minorHAnsi"/>
          <w:bCs/>
        </w:rPr>
        <w:t>, and the Silver Run Project,</w:t>
      </w:r>
      <w:r w:rsidR="009148E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as </w:t>
      </w:r>
      <w:r w:rsidR="009148E5">
        <w:rPr>
          <w:rFonts w:asciiTheme="minorHAnsi" w:hAnsiTheme="minorHAnsi" w:cstheme="minorHAnsi"/>
          <w:bCs/>
        </w:rPr>
        <w:t xml:space="preserve">pending </w:t>
      </w:r>
      <w:r w:rsidR="00C75088">
        <w:rPr>
          <w:rFonts w:asciiTheme="minorHAnsi" w:hAnsiTheme="minorHAnsi" w:cstheme="minorHAnsi"/>
          <w:bCs/>
        </w:rPr>
        <w:t xml:space="preserve">new </w:t>
      </w:r>
      <w:r>
        <w:rPr>
          <w:rFonts w:asciiTheme="minorHAnsi" w:hAnsiTheme="minorHAnsi" w:cstheme="minorHAnsi"/>
          <w:bCs/>
        </w:rPr>
        <w:t>signatory of CTOA and Transmission Owner in PJM</w:t>
      </w:r>
    </w:p>
    <w:p w:rsidR="0077713E" w:rsidRDefault="0077713E" w:rsidP="0077713E">
      <w:pPr>
        <w:rPr>
          <w:rFonts w:asciiTheme="minorHAnsi" w:hAnsiTheme="minorHAnsi" w:cstheme="minorHAnsi"/>
          <w:bCs/>
          <w:sz w:val="24"/>
          <w:szCs w:val="24"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>PJM Updates</w:t>
      </w:r>
      <w:r w:rsidR="00FE6714">
        <w:rPr>
          <w:rFonts w:asciiTheme="minorHAnsi" w:hAnsiTheme="minorHAnsi" w:cstheme="minorHAnsi"/>
          <w:color w:val="auto"/>
        </w:rPr>
        <w:t xml:space="preserve"> – </w:t>
      </w:r>
      <w:r w:rsidR="005767B8">
        <w:rPr>
          <w:rFonts w:asciiTheme="minorHAnsi" w:hAnsiTheme="minorHAnsi" w:cstheme="minorHAnsi"/>
          <w:color w:val="auto"/>
        </w:rPr>
        <w:t xml:space="preserve">Dave Souder, PJM / Aaron Berner, </w:t>
      </w:r>
      <w:r w:rsidR="00FE6714" w:rsidRPr="003F4C66">
        <w:rPr>
          <w:rFonts w:asciiTheme="minorHAnsi" w:hAnsiTheme="minorHAnsi" w:cstheme="minorHAnsi"/>
        </w:rPr>
        <w:t>PJM</w:t>
      </w:r>
      <w:r w:rsidR="00FE6714">
        <w:rPr>
          <w:rFonts w:asciiTheme="minorHAnsi" w:hAnsiTheme="minorHAnsi" w:cstheme="minorHAnsi"/>
        </w:rPr>
        <w:t xml:space="preserve"> / </w:t>
      </w:r>
      <w:r w:rsidR="00FE6714" w:rsidRPr="009747DF">
        <w:rPr>
          <w:rFonts w:asciiTheme="minorHAnsi" w:hAnsiTheme="minorHAnsi" w:cstheme="minorHAnsi"/>
        </w:rPr>
        <w:t>Srinivas Kappagantula, PJM</w:t>
      </w:r>
    </w:p>
    <w:p w:rsidR="00A15DDE" w:rsidRDefault="00A15DDE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>RTEP Studies &amp; Proposal Windows</w:t>
      </w:r>
    </w:p>
    <w:p w:rsidR="005767B8" w:rsidRPr="003F4C66" w:rsidRDefault="005767B8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Modeling Working Group</w:t>
      </w:r>
    </w:p>
    <w:p w:rsidR="00FE6714" w:rsidRPr="00FE6714" w:rsidRDefault="00FE6714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Proposal Fees for Proposal Windows</w:t>
      </w:r>
      <w:r w:rsidR="00E36D74">
        <w:rPr>
          <w:rFonts w:asciiTheme="minorHAnsi" w:hAnsiTheme="minorHAnsi" w:cstheme="minorHAnsi"/>
          <w:sz w:val="24"/>
          <w:szCs w:val="24"/>
        </w:rPr>
        <w:t xml:space="preserve"> in Operating Agreement</w:t>
      </w:r>
    </w:p>
    <w:p w:rsidR="00FE6714" w:rsidRPr="00141BC4" w:rsidRDefault="00FE6714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Cost Commitment </w:t>
      </w:r>
      <w:r w:rsidR="00E36D74">
        <w:rPr>
          <w:rFonts w:asciiTheme="minorHAnsi" w:hAnsiTheme="minorHAnsi" w:cstheme="minorHAnsi"/>
          <w:sz w:val="24"/>
          <w:szCs w:val="24"/>
        </w:rPr>
        <w:t>P</w:t>
      </w:r>
      <w:r w:rsidR="00C75088">
        <w:rPr>
          <w:rFonts w:asciiTheme="minorHAnsi" w:hAnsiTheme="minorHAnsi" w:cstheme="minorHAnsi"/>
          <w:sz w:val="24"/>
          <w:szCs w:val="24"/>
        </w:rPr>
        <w:t xml:space="preserve">rovisions 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F9724D">
        <w:rPr>
          <w:rFonts w:asciiTheme="minorHAnsi" w:hAnsiTheme="minorHAnsi" w:cstheme="minorHAnsi"/>
          <w:sz w:val="24"/>
          <w:szCs w:val="24"/>
        </w:rPr>
        <w:t xml:space="preserve">Operating Agreement and </w:t>
      </w:r>
      <w:r>
        <w:rPr>
          <w:rFonts w:asciiTheme="minorHAnsi" w:hAnsiTheme="minorHAnsi" w:cstheme="minorHAnsi"/>
          <w:sz w:val="24"/>
          <w:szCs w:val="24"/>
        </w:rPr>
        <w:t>Manual 14F</w:t>
      </w:r>
    </w:p>
    <w:p w:rsidR="00DE2E3A" w:rsidRDefault="00DE2E3A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Designated Entity Design Standards Subcommittee</w:t>
      </w:r>
    </w:p>
    <w:p w:rsidR="00020CE5" w:rsidRDefault="00020CE5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Transmission &amp; Substation Subcommittee</w:t>
      </w:r>
    </w:p>
    <w:p w:rsidR="00020CE5" w:rsidRDefault="00020CE5" w:rsidP="00020CE5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Market Efficiency Process Enhancement Task Force (Phase 3)</w:t>
      </w:r>
    </w:p>
    <w:p w:rsidR="009747DF" w:rsidRPr="00531DA5" w:rsidRDefault="009148E5" w:rsidP="009F0DF8">
      <w:pPr>
        <w:pStyle w:val="ListParagraph"/>
        <w:numPr>
          <w:ilvl w:val="0"/>
          <w:numId w:val="3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TO/TOP Matrix (</w:t>
      </w:r>
      <w:r w:rsidR="00FE6714">
        <w:rPr>
          <w:rFonts w:asciiTheme="minorHAnsi" w:hAnsiTheme="minorHAnsi" w:cstheme="minorHAnsi"/>
          <w:sz w:val="24"/>
          <w:szCs w:val="24"/>
        </w:rPr>
        <w:t>TTMS</w:t>
      </w:r>
      <w:r>
        <w:rPr>
          <w:rFonts w:asciiTheme="minorHAnsi" w:hAnsiTheme="minorHAnsi" w:cstheme="minorHAnsi"/>
          <w:sz w:val="24"/>
          <w:szCs w:val="24"/>
        </w:rPr>
        <w:t>)</w:t>
      </w:r>
      <w:r w:rsidR="00F9724D">
        <w:rPr>
          <w:rFonts w:asciiTheme="minorHAnsi" w:hAnsiTheme="minorHAnsi" w:cstheme="minorHAnsi"/>
          <w:sz w:val="24"/>
          <w:szCs w:val="24"/>
        </w:rPr>
        <w:t xml:space="preserve"> Version 14</w:t>
      </w:r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</w:t>
      </w:r>
      <w:r w:rsidRPr="00D11D84">
        <w:rPr>
          <w:rFonts w:asciiTheme="minorHAnsi" w:hAnsiTheme="minorHAnsi" w:cstheme="minorHAnsi"/>
        </w:rPr>
        <w:t xml:space="preserve"> – </w:t>
      </w:r>
      <w:r w:rsidR="008B1A6F">
        <w:rPr>
          <w:rFonts w:asciiTheme="minorHAnsi" w:hAnsiTheme="minorHAnsi" w:cstheme="minorHAnsi"/>
        </w:rPr>
        <w:t>Stacey Burbure</w:t>
      </w:r>
      <w:r w:rsidR="003C5489" w:rsidRPr="00D11D84">
        <w:rPr>
          <w:rFonts w:asciiTheme="minorHAnsi" w:hAnsiTheme="minorHAnsi" w:cstheme="minorHAnsi"/>
        </w:rPr>
        <w:t xml:space="preserve">, </w:t>
      </w:r>
      <w:r w:rsidR="00D11D84">
        <w:rPr>
          <w:rFonts w:asciiTheme="minorHAnsi" w:hAnsiTheme="minorHAnsi" w:cstheme="minorHAnsi"/>
        </w:rPr>
        <w:t>AEP</w:t>
      </w:r>
    </w:p>
    <w:p w:rsidR="00D11D84" w:rsidRDefault="00E371C7" w:rsidP="009F0DF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0" w:name="_Hlk522213538"/>
      <w:r>
        <w:rPr>
          <w:rFonts w:asciiTheme="minorHAnsi" w:hAnsiTheme="minorHAnsi" w:cstheme="minorHAnsi"/>
          <w:bCs/>
          <w:sz w:val="24"/>
          <w:szCs w:val="24"/>
        </w:rPr>
        <w:t xml:space="preserve">AEP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update on activities of </w:t>
      </w:r>
      <w:r>
        <w:rPr>
          <w:rFonts w:asciiTheme="minorHAnsi" w:hAnsiTheme="minorHAnsi" w:cstheme="minorHAnsi"/>
          <w:bCs/>
          <w:sz w:val="24"/>
          <w:szCs w:val="24"/>
        </w:rPr>
        <w:t>Legal Issues Team (LIT)</w:t>
      </w:r>
    </w:p>
    <w:p w:rsidR="0049166A" w:rsidRDefault="0049166A" w:rsidP="009F0DF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AEP to invite suggestions on topics for LIT to pursue</w:t>
      </w:r>
    </w:p>
    <w:p w:rsidR="00D11D84" w:rsidRDefault="00D11D84" w:rsidP="00D11D84">
      <w:pPr>
        <w:rPr>
          <w:rFonts w:asciiTheme="minorHAnsi" w:hAnsiTheme="minorHAnsi" w:cstheme="minorHAnsi"/>
          <w:bCs/>
          <w:sz w:val="24"/>
          <w:szCs w:val="24"/>
        </w:rPr>
      </w:pPr>
    </w:p>
    <w:p w:rsidR="00934032" w:rsidRDefault="00934032">
      <w:pPr>
        <w:spacing w:after="200"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lastRenderedPageBreak/>
        <w:t xml:space="preserve">Section 205 Working Group </w:t>
      </w:r>
      <w:r w:rsidR="00516CBA">
        <w:rPr>
          <w:rFonts w:asciiTheme="minorHAnsi" w:hAnsiTheme="minorHAnsi" w:cstheme="minorHAnsi"/>
          <w:b/>
        </w:rPr>
        <w:t xml:space="preserve">(S205WG) </w:t>
      </w:r>
      <w:r w:rsidRPr="00A81CF4">
        <w:rPr>
          <w:rFonts w:asciiTheme="minorHAnsi" w:hAnsiTheme="minorHAnsi" w:cstheme="minorHAnsi"/>
          <w:b/>
        </w:rPr>
        <w:t xml:space="preserve">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371C7" w:rsidRDefault="00E371C7" w:rsidP="009F0DF8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bookmarkStart w:id="1" w:name="_Hlk529358493"/>
      <w:bookmarkStart w:id="2" w:name="_Hlk529546549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</w:t>
      </w:r>
      <w:r w:rsidR="00516CBA">
        <w:rPr>
          <w:rFonts w:asciiTheme="minorHAnsi" w:hAnsiTheme="minorHAnsi" w:cstheme="minorHAnsi"/>
          <w:bCs/>
          <w:sz w:val="24"/>
          <w:szCs w:val="24"/>
        </w:rPr>
        <w:t xml:space="preserve"> (S205WG)</w:t>
      </w:r>
    </w:p>
    <w:p w:rsidR="002E7EA6" w:rsidRDefault="002E7EA6" w:rsidP="002E7EA6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report on </w:t>
      </w:r>
      <w:r w:rsidRPr="002E7EA6">
        <w:rPr>
          <w:rFonts w:asciiTheme="minorHAnsi" w:hAnsiTheme="minorHAnsi" w:cstheme="minorHAnsi"/>
          <w:bCs/>
          <w:sz w:val="24"/>
          <w:szCs w:val="24"/>
        </w:rPr>
        <w:t>voting results on proposed filing package with changes to Schedule 12 to align cost allocation provisions with planning provisions for regional Market Efficiency Projects in PJM</w:t>
      </w:r>
    </w:p>
    <w:p w:rsidR="002E7EA6" w:rsidRDefault="002E7EA6" w:rsidP="005C05DC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 w:rsidRPr="002E7EA6">
        <w:rPr>
          <w:rFonts w:asciiTheme="minorHAnsi" w:hAnsiTheme="minorHAnsi" w:cstheme="minorHAnsi"/>
          <w:bCs/>
          <w:sz w:val="24"/>
          <w:szCs w:val="24"/>
        </w:rPr>
        <w:t>Motion:  Does your company support approval of attached changes to Schedule 12 and submittal of attached filing package with FERC?</w:t>
      </w:r>
    </w:p>
    <w:p w:rsidR="002E7EA6" w:rsidRDefault="002E7EA6" w:rsidP="005C05DC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 w:rsidRPr="002E7EA6">
        <w:rPr>
          <w:rFonts w:asciiTheme="minorHAnsi" w:hAnsiTheme="minorHAnsi" w:cstheme="minorHAnsi"/>
          <w:bCs/>
          <w:sz w:val="24"/>
          <w:szCs w:val="24"/>
        </w:rPr>
        <w:t xml:space="preserve">Results: 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Pr="002E7EA6">
        <w:rPr>
          <w:rFonts w:asciiTheme="minorHAnsi" w:hAnsiTheme="minorHAnsi" w:cstheme="minorHAnsi"/>
          <w:bCs/>
          <w:sz w:val="24"/>
          <w:szCs w:val="24"/>
        </w:rPr>
        <w:t>eighted “Yes” votes were 99.95% and individual “Yes” votes were 92.86%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2E7EA6">
        <w:rPr>
          <w:rFonts w:asciiTheme="minorHAnsi" w:hAnsiTheme="minorHAnsi" w:cstheme="minorHAnsi"/>
          <w:bCs/>
          <w:sz w:val="24"/>
          <w:szCs w:val="24"/>
        </w:rPr>
        <w:t>motion passed on basis of meeting the two-thirds weighted and individual thresholds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:rsidR="002E7EA6" w:rsidRDefault="002E7EA6" w:rsidP="002E7EA6">
      <w:pPr>
        <w:rPr>
          <w:rFonts w:asciiTheme="minorHAnsi" w:hAnsiTheme="minorHAnsi" w:cstheme="minorHAnsi"/>
          <w:bCs/>
          <w:sz w:val="24"/>
          <w:szCs w:val="24"/>
        </w:rPr>
      </w:pPr>
    </w:p>
    <w:p w:rsidR="009F0DF8" w:rsidRPr="006C6642" w:rsidRDefault="009F0DF8" w:rsidP="009F0D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C664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CIP-014 Mitigation Projects (CMP)</w:t>
      </w:r>
      <w:r w:rsidRPr="006C6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C6642">
        <w:rPr>
          <w:rFonts w:asciiTheme="minorHAnsi" w:hAnsiTheme="minorHAnsi" w:cstheme="minorHAnsi"/>
          <w:sz w:val="24"/>
          <w:szCs w:val="24"/>
        </w:rPr>
        <w:t>– Takis Laios, AEP</w:t>
      </w:r>
    </w:p>
    <w:p w:rsidR="009F0DF8" w:rsidRDefault="009F0DF8" w:rsidP="009F0DF8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9F0DF8">
        <w:rPr>
          <w:rFonts w:asciiTheme="minorHAnsi" w:hAnsiTheme="minorHAnsi" w:cstheme="minorHAnsi"/>
          <w:bCs/>
          <w:sz w:val="24"/>
          <w:szCs w:val="24"/>
        </w:rPr>
        <w:t>AEP to report on voting results on proposed Attachment M-4 for CIP-014</w:t>
      </w:r>
      <w:r w:rsidR="00AF6C38">
        <w:rPr>
          <w:rFonts w:asciiTheme="minorHAnsi" w:hAnsiTheme="minorHAnsi" w:cstheme="minorHAnsi"/>
          <w:bCs/>
          <w:sz w:val="24"/>
          <w:szCs w:val="24"/>
        </w:rPr>
        <w:t xml:space="preserve"> Mitigation Projects</w:t>
      </w:r>
      <w:r w:rsidRPr="009F0DF8">
        <w:rPr>
          <w:rFonts w:asciiTheme="minorHAnsi" w:hAnsiTheme="minorHAnsi" w:cstheme="minorHAnsi"/>
          <w:bCs/>
          <w:sz w:val="24"/>
          <w:szCs w:val="24"/>
        </w:rPr>
        <w:t xml:space="preserve"> (CMP)</w:t>
      </w:r>
    </w:p>
    <w:p w:rsidR="009F0DF8" w:rsidRDefault="009F0DF8" w:rsidP="00AF6C38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 w:rsidRPr="009F0DF8">
        <w:rPr>
          <w:rFonts w:asciiTheme="minorHAnsi" w:hAnsiTheme="minorHAnsi" w:cstheme="minorHAnsi"/>
          <w:bCs/>
          <w:sz w:val="24"/>
          <w:szCs w:val="24"/>
        </w:rPr>
        <w:t>Motion:  Does your company support the approval of the proposed Attachment M-4 for filing with FERC?</w:t>
      </w:r>
    </w:p>
    <w:p w:rsidR="009F0DF8" w:rsidRPr="009F0DF8" w:rsidRDefault="009F0DF8" w:rsidP="00AF6C38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 w:rsidRPr="009F0DF8">
        <w:rPr>
          <w:rFonts w:asciiTheme="minorHAnsi" w:hAnsiTheme="minorHAnsi" w:cstheme="minorHAnsi"/>
          <w:bCs/>
          <w:sz w:val="24"/>
          <w:szCs w:val="24"/>
        </w:rPr>
        <w:t xml:space="preserve">Results: 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Pr="009F0DF8">
        <w:rPr>
          <w:rFonts w:asciiTheme="minorHAnsi" w:hAnsiTheme="minorHAnsi" w:cstheme="minorHAnsi"/>
          <w:bCs/>
          <w:sz w:val="24"/>
          <w:szCs w:val="24"/>
        </w:rPr>
        <w:t>eighted “Yes” votes were 99.95% and individual “Yes” votes were 81.82%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9F0DF8">
        <w:rPr>
          <w:rFonts w:asciiTheme="minorHAnsi" w:hAnsiTheme="minorHAnsi" w:cstheme="minorHAnsi"/>
          <w:bCs/>
          <w:sz w:val="24"/>
          <w:szCs w:val="24"/>
        </w:rPr>
        <w:t>motion passed on basis of meeting the two-thirds weighted and individual thresholds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:rsidR="009F0DF8" w:rsidRPr="009F0DF8" w:rsidRDefault="009F0DF8" w:rsidP="009F0DF8">
      <w:pPr>
        <w:rPr>
          <w:rFonts w:asciiTheme="minorHAnsi" w:hAnsiTheme="minorHAnsi" w:cstheme="minorHAnsi"/>
          <w:bCs/>
          <w:sz w:val="24"/>
          <w:szCs w:val="24"/>
        </w:rPr>
      </w:pPr>
    </w:p>
    <w:bookmarkEnd w:id="0"/>
    <w:bookmarkEnd w:id="1"/>
    <w:bookmarkEnd w:id="2"/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126BD0">
        <w:rPr>
          <w:rFonts w:asciiTheme="minorHAnsi" w:hAnsiTheme="minorHAnsi" w:cstheme="minorHAnsi"/>
          <w:bCs/>
        </w:rPr>
        <w:t>Stacey Burbure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243519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551604">
        <w:rPr>
          <w:rFonts w:asciiTheme="minorHAnsi" w:hAnsiTheme="minorHAnsi" w:cstheme="minorHAnsi"/>
          <w:bCs/>
        </w:rPr>
        <w:t>Takis Laios, AEP</w:t>
      </w:r>
    </w:p>
    <w:p w:rsidR="00495DD5" w:rsidRDefault="00551604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126BD0">
        <w:rPr>
          <w:rFonts w:asciiTheme="minorHAnsi" w:hAnsiTheme="minorHAnsi" w:cstheme="minorHAnsi"/>
          <w:bCs/>
          <w:sz w:val="24"/>
          <w:szCs w:val="24"/>
        </w:rPr>
        <w:t xml:space="preserve">invite </w:t>
      </w:r>
      <w:r w:rsidR="001F7669">
        <w:rPr>
          <w:rFonts w:asciiTheme="minorHAnsi" w:hAnsiTheme="minorHAnsi" w:cstheme="minorHAnsi"/>
          <w:bCs/>
          <w:sz w:val="24"/>
          <w:szCs w:val="24"/>
        </w:rPr>
        <w:t xml:space="preserve">suggestions for </w:t>
      </w:r>
      <w:r w:rsidR="00E36D74">
        <w:rPr>
          <w:rFonts w:asciiTheme="minorHAnsi" w:hAnsiTheme="minorHAnsi" w:cstheme="minorHAnsi"/>
          <w:bCs/>
          <w:sz w:val="24"/>
          <w:szCs w:val="24"/>
        </w:rPr>
        <w:t xml:space="preserve">new </w:t>
      </w:r>
      <w:r w:rsidR="00495DD5">
        <w:rPr>
          <w:rFonts w:asciiTheme="minorHAnsi" w:hAnsiTheme="minorHAnsi" w:cstheme="minorHAnsi"/>
          <w:bCs/>
          <w:sz w:val="24"/>
          <w:szCs w:val="24"/>
        </w:rPr>
        <w:t>agenda items for future meetings</w:t>
      </w:r>
    </w:p>
    <w:p w:rsidR="00E253B5" w:rsidRDefault="0042277C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F43AEA">
        <w:rPr>
          <w:rFonts w:asciiTheme="minorHAnsi" w:hAnsiTheme="minorHAnsi" w:cstheme="minorHAnsi"/>
          <w:bCs/>
          <w:sz w:val="24"/>
          <w:szCs w:val="24"/>
        </w:rPr>
        <w:t>remind o</w:t>
      </w:r>
      <w:r w:rsidR="004315EE">
        <w:rPr>
          <w:rFonts w:asciiTheme="minorHAnsi" w:hAnsiTheme="minorHAnsi" w:cstheme="minorHAnsi"/>
          <w:bCs/>
          <w:sz w:val="24"/>
          <w:szCs w:val="24"/>
        </w:rPr>
        <w:t>f</w:t>
      </w:r>
      <w:r w:rsidR="00E36D74">
        <w:rPr>
          <w:rFonts w:asciiTheme="minorHAnsi" w:hAnsiTheme="minorHAnsi" w:cstheme="minorHAnsi"/>
          <w:bCs/>
          <w:sz w:val="24"/>
          <w:szCs w:val="24"/>
        </w:rPr>
        <w:t xml:space="preserve"> option for </w:t>
      </w:r>
      <w:r w:rsidR="00604CF4">
        <w:rPr>
          <w:rFonts w:asciiTheme="minorHAnsi" w:hAnsiTheme="minorHAnsi" w:cstheme="minorHAnsi"/>
          <w:bCs/>
          <w:sz w:val="24"/>
          <w:szCs w:val="24"/>
        </w:rPr>
        <w:t xml:space="preserve">as-needed special </w:t>
      </w:r>
      <w:r w:rsidR="00E253B5">
        <w:rPr>
          <w:rFonts w:asciiTheme="minorHAnsi" w:hAnsiTheme="minorHAnsi" w:cstheme="minorHAnsi"/>
          <w:bCs/>
          <w:sz w:val="24"/>
          <w:szCs w:val="24"/>
        </w:rPr>
        <w:t>conference call</w:t>
      </w:r>
      <w:r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604CF4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E253B5">
        <w:rPr>
          <w:rFonts w:asciiTheme="minorHAnsi" w:hAnsiTheme="minorHAnsi" w:cstheme="minorHAnsi"/>
          <w:bCs/>
          <w:sz w:val="24"/>
          <w:szCs w:val="24"/>
        </w:rPr>
        <w:t>2020</w:t>
      </w:r>
    </w:p>
    <w:p w:rsidR="00DB0057" w:rsidRDefault="00DB0057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0D67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&gt;&gt;&gt;&gt;&gt;  A</w:t>
      </w:r>
      <w:r w:rsidR="005E6D7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PPENDIX</w:t>
      </w: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 &lt;&lt;&lt;&lt;&lt;</w:t>
      </w:r>
    </w:p>
    <w:p w:rsidR="00934032" w:rsidRDefault="00934032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TOAAC Sub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-C</w:t>
      </w: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ommittees/Working Groups: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9A439A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Stacey Burbure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AEP</w:t>
      </w:r>
    </w:p>
    <w:p w:rsidR="008B0536" w:rsidRPr="002674F5" w:rsidRDefault="008B0536" w:rsidP="008B053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F45E4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(RPWG)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Bainbridge,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(S205WG)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3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PSEG</w:t>
      </w:r>
    </w:p>
    <w:bookmarkEnd w:id="3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Periodic Updates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(As Needed)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Staff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26005B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950F2" w:rsidRPr="0039484F" w:rsidRDefault="00126BD0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Regular 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 20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126BD0" w:rsidRP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January 22, 2020</w:t>
      </w:r>
      <w:r w:rsidR="00E36D74">
        <w:rPr>
          <w:i/>
          <w:sz w:val="24"/>
          <w:szCs w:val="24"/>
        </w:rPr>
        <w:t>, (Hotel Monaco, Baltimore, MD)</w:t>
      </w:r>
    </w:p>
    <w:p w:rsidR="00126BD0" w:rsidRP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April 1, 2020</w:t>
      </w:r>
      <w:r w:rsidR="00E36D74">
        <w:rPr>
          <w:i/>
          <w:sz w:val="24"/>
          <w:szCs w:val="24"/>
        </w:rPr>
        <w:t>, (Hotel Monaco, Baltimore, MD)</w:t>
      </w:r>
    </w:p>
    <w:p w:rsidR="00126BD0" w:rsidRPr="00126BD0" w:rsidRDefault="00126BD0" w:rsidP="00126BD0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Wednesday, May 6, 2020</w:t>
      </w:r>
      <w:r w:rsidR="0074342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126BD0">
        <w:rPr>
          <w:i/>
          <w:sz w:val="24"/>
          <w:szCs w:val="24"/>
        </w:rPr>
        <w:t>(PJM Annual Meeting</w:t>
      </w:r>
      <w:r w:rsidR="00E36D74">
        <w:rPr>
          <w:i/>
          <w:sz w:val="24"/>
          <w:szCs w:val="24"/>
        </w:rPr>
        <w:t xml:space="preserve">, </w:t>
      </w:r>
      <w:r w:rsidRPr="00126BD0">
        <w:rPr>
          <w:i/>
          <w:sz w:val="24"/>
          <w:szCs w:val="24"/>
        </w:rPr>
        <w:t>The Drake</w:t>
      </w:r>
      <w:r w:rsidR="00E36D74">
        <w:rPr>
          <w:i/>
          <w:sz w:val="24"/>
          <w:szCs w:val="24"/>
        </w:rPr>
        <w:t xml:space="preserve">, </w:t>
      </w:r>
      <w:r w:rsidRPr="00126BD0">
        <w:rPr>
          <w:i/>
          <w:sz w:val="24"/>
          <w:szCs w:val="24"/>
        </w:rPr>
        <w:t>Chicago, IL)</w:t>
      </w:r>
    </w:p>
    <w:p w:rsidR="00126BD0" w:rsidRP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July 29, 2020</w:t>
      </w:r>
      <w:r w:rsidR="00E36D74">
        <w:rPr>
          <w:i/>
          <w:sz w:val="24"/>
          <w:szCs w:val="24"/>
        </w:rPr>
        <w:t>, (Hotel Monaco, Baltimore, MD)</w:t>
      </w:r>
    </w:p>
    <w:p w:rsidR="00126BD0" w:rsidRDefault="00126BD0" w:rsidP="00126BD0">
      <w:pPr>
        <w:rPr>
          <w:i/>
          <w:sz w:val="24"/>
          <w:szCs w:val="24"/>
        </w:rPr>
      </w:pPr>
      <w:r w:rsidRPr="00126BD0">
        <w:rPr>
          <w:i/>
          <w:sz w:val="24"/>
          <w:szCs w:val="24"/>
        </w:rPr>
        <w:t>Wednesday, October 28, 2020</w:t>
      </w:r>
      <w:r w:rsidR="00E36D74">
        <w:rPr>
          <w:i/>
          <w:sz w:val="24"/>
          <w:szCs w:val="24"/>
        </w:rPr>
        <w:t>, (Hotel Monaco, Baltimore, MD)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sectPr w:rsidR="004950F2" w:rsidRPr="003948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18" w:rsidRDefault="00951018" w:rsidP="003C40EF">
      <w:r>
        <w:separator/>
      </w:r>
    </w:p>
  </w:endnote>
  <w:endnote w:type="continuationSeparator" w:id="0">
    <w:p w:rsidR="00951018" w:rsidRDefault="00951018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PMingLiU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934032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934032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18" w:rsidRDefault="00951018" w:rsidP="003C40EF">
      <w:r>
        <w:separator/>
      </w:r>
    </w:p>
  </w:footnote>
  <w:footnote w:type="continuationSeparator" w:id="0">
    <w:p w:rsidR="00951018" w:rsidRDefault="00951018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DD3986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FINAL</w:t>
    </w:r>
  </w:p>
  <w:p w:rsidR="00D868E6" w:rsidRPr="00E00385" w:rsidRDefault="00891CC6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0</w:t>
    </w:r>
    <w:r w:rsidR="00476532">
      <w:rPr>
        <w:b/>
        <w:color w:val="0000FF"/>
        <w:sz w:val="28"/>
        <w:szCs w:val="28"/>
      </w:rPr>
      <w:t>1</w:t>
    </w:r>
    <w:r w:rsidR="00B04DB2" w:rsidRPr="00E00385">
      <w:rPr>
        <w:b/>
        <w:color w:val="0000FF"/>
        <w:sz w:val="28"/>
        <w:szCs w:val="28"/>
      </w:rPr>
      <w:t>/</w:t>
    </w:r>
    <w:r w:rsidR="00875762">
      <w:rPr>
        <w:b/>
        <w:color w:val="0000FF"/>
        <w:sz w:val="28"/>
        <w:szCs w:val="28"/>
      </w:rPr>
      <w:t>1</w:t>
    </w:r>
    <w:r w:rsidR="00DD3986">
      <w:rPr>
        <w:b/>
        <w:color w:val="0000FF"/>
        <w:sz w:val="28"/>
        <w:szCs w:val="28"/>
      </w:rPr>
      <w:t>9</w:t>
    </w:r>
    <w:r w:rsidR="00B04DB2" w:rsidRPr="00E00385">
      <w:rPr>
        <w:b/>
        <w:color w:val="0000FF"/>
        <w:sz w:val="28"/>
        <w:szCs w:val="28"/>
      </w:rPr>
      <w:t>/</w:t>
    </w:r>
    <w:r>
      <w:rPr>
        <w:b/>
        <w:color w:val="0000FF"/>
        <w:sz w:val="28"/>
        <w:szCs w:val="28"/>
      </w:rPr>
      <w:t>20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5207E"/>
    <w:rsid w:val="00057ACB"/>
    <w:rsid w:val="00061B1C"/>
    <w:rsid w:val="00072AF2"/>
    <w:rsid w:val="00097543"/>
    <w:rsid w:val="000A1BCD"/>
    <w:rsid w:val="000B29E1"/>
    <w:rsid w:val="000B442D"/>
    <w:rsid w:val="000D67A9"/>
    <w:rsid w:val="000E2D92"/>
    <w:rsid w:val="001157E1"/>
    <w:rsid w:val="00117F9F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36B"/>
    <w:rsid w:val="001F2E28"/>
    <w:rsid w:val="001F7669"/>
    <w:rsid w:val="00201987"/>
    <w:rsid w:val="00205124"/>
    <w:rsid w:val="002220C9"/>
    <w:rsid w:val="0022307E"/>
    <w:rsid w:val="002245C1"/>
    <w:rsid w:val="0024198A"/>
    <w:rsid w:val="00243519"/>
    <w:rsid w:val="00256A4A"/>
    <w:rsid w:val="0026005B"/>
    <w:rsid w:val="00261EAE"/>
    <w:rsid w:val="002674F5"/>
    <w:rsid w:val="0029575A"/>
    <w:rsid w:val="00296BF1"/>
    <w:rsid w:val="002A326F"/>
    <w:rsid w:val="002B5298"/>
    <w:rsid w:val="002C3653"/>
    <w:rsid w:val="002D5FAC"/>
    <w:rsid w:val="002E7EA6"/>
    <w:rsid w:val="003003D8"/>
    <w:rsid w:val="00301AC9"/>
    <w:rsid w:val="00344D87"/>
    <w:rsid w:val="00345C5A"/>
    <w:rsid w:val="00346FF5"/>
    <w:rsid w:val="00366FDC"/>
    <w:rsid w:val="0039484F"/>
    <w:rsid w:val="00395952"/>
    <w:rsid w:val="003A00C6"/>
    <w:rsid w:val="003A3067"/>
    <w:rsid w:val="003A6D46"/>
    <w:rsid w:val="003B6EFD"/>
    <w:rsid w:val="003B7DC8"/>
    <w:rsid w:val="003C3328"/>
    <w:rsid w:val="003C40EF"/>
    <w:rsid w:val="003C5489"/>
    <w:rsid w:val="003C7F06"/>
    <w:rsid w:val="003D1538"/>
    <w:rsid w:val="003D47EA"/>
    <w:rsid w:val="003F02C2"/>
    <w:rsid w:val="003F4C66"/>
    <w:rsid w:val="003F5823"/>
    <w:rsid w:val="003F6A7F"/>
    <w:rsid w:val="0042277C"/>
    <w:rsid w:val="004315EE"/>
    <w:rsid w:val="0044385F"/>
    <w:rsid w:val="00443C83"/>
    <w:rsid w:val="00447F5D"/>
    <w:rsid w:val="0045767E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503E"/>
    <w:rsid w:val="00516CBA"/>
    <w:rsid w:val="005220C2"/>
    <w:rsid w:val="0052731E"/>
    <w:rsid w:val="00531DA5"/>
    <w:rsid w:val="0054095A"/>
    <w:rsid w:val="00551604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C05DC"/>
    <w:rsid w:val="005E6D73"/>
    <w:rsid w:val="006024E0"/>
    <w:rsid w:val="00604CF4"/>
    <w:rsid w:val="00614E42"/>
    <w:rsid w:val="00626616"/>
    <w:rsid w:val="00632E0E"/>
    <w:rsid w:val="006401F2"/>
    <w:rsid w:val="0067145B"/>
    <w:rsid w:val="006E3E56"/>
    <w:rsid w:val="00703355"/>
    <w:rsid w:val="0070505A"/>
    <w:rsid w:val="007249E7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76D8"/>
    <w:rsid w:val="007B102F"/>
    <w:rsid w:val="007B4586"/>
    <w:rsid w:val="007C0743"/>
    <w:rsid w:val="007C43ED"/>
    <w:rsid w:val="007C5D9C"/>
    <w:rsid w:val="007D13A6"/>
    <w:rsid w:val="007D4DD2"/>
    <w:rsid w:val="007E116A"/>
    <w:rsid w:val="007E6BAE"/>
    <w:rsid w:val="007E75EC"/>
    <w:rsid w:val="007F7E75"/>
    <w:rsid w:val="00803914"/>
    <w:rsid w:val="008179DC"/>
    <w:rsid w:val="0083128A"/>
    <w:rsid w:val="008371EE"/>
    <w:rsid w:val="008406AE"/>
    <w:rsid w:val="00846999"/>
    <w:rsid w:val="00852298"/>
    <w:rsid w:val="008552C3"/>
    <w:rsid w:val="00861251"/>
    <w:rsid w:val="00866D37"/>
    <w:rsid w:val="00875762"/>
    <w:rsid w:val="00876DBF"/>
    <w:rsid w:val="0088729F"/>
    <w:rsid w:val="00891CC6"/>
    <w:rsid w:val="00896C25"/>
    <w:rsid w:val="008A1895"/>
    <w:rsid w:val="008B0536"/>
    <w:rsid w:val="008B1A6F"/>
    <w:rsid w:val="008C6702"/>
    <w:rsid w:val="00904009"/>
    <w:rsid w:val="00912AD4"/>
    <w:rsid w:val="009148E5"/>
    <w:rsid w:val="009213F4"/>
    <w:rsid w:val="00923F02"/>
    <w:rsid w:val="00924AED"/>
    <w:rsid w:val="0092583C"/>
    <w:rsid w:val="00934032"/>
    <w:rsid w:val="009436CB"/>
    <w:rsid w:val="00945210"/>
    <w:rsid w:val="00945292"/>
    <w:rsid w:val="00951018"/>
    <w:rsid w:val="00963080"/>
    <w:rsid w:val="0096360B"/>
    <w:rsid w:val="009747DF"/>
    <w:rsid w:val="009759C8"/>
    <w:rsid w:val="00987E62"/>
    <w:rsid w:val="009A439A"/>
    <w:rsid w:val="009B12AB"/>
    <w:rsid w:val="009D6931"/>
    <w:rsid w:val="009D6985"/>
    <w:rsid w:val="009E7B6C"/>
    <w:rsid w:val="009F0DF8"/>
    <w:rsid w:val="009F19AF"/>
    <w:rsid w:val="00A075C9"/>
    <w:rsid w:val="00A15DDE"/>
    <w:rsid w:val="00A460FE"/>
    <w:rsid w:val="00A76BFA"/>
    <w:rsid w:val="00A8062E"/>
    <w:rsid w:val="00A82444"/>
    <w:rsid w:val="00A857F5"/>
    <w:rsid w:val="00AB3D28"/>
    <w:rsid w:val="00AD0FD9"/>
    <w:rsid w:val="00AF47E5"/>
    <w:rsid w:val="00AF6C38"/>
    <w:rsid w:val="00B04DB2"/>
    <w:rsid w:val="00B07CCE"/>
    <w:rsid w:val="00B50478"/>
    <w:rsid w:val="00B62586"/>
    <w:rsid w:val="00B75AFA"/>
    <w:rsid w:val="00B75D6B"/>
    <w:rsid w:val="00BA00FD"/>
    <w:rsid w:val="00BA5105"/>
    <w:rsid w:val="00BA527D"/>
    <w:rsid w:val="00BB27D1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30082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7981"/>
    <w:rsid w:val="00D710C7"/>
    <w:rsid w:val="00D868E6"/>
    <w:rsid w:val="00DA15B6"/>
    <w:rsid w:val="00DB0057"/>
    <w:rsid w:val="00DB5A15"/>
    <w:rsid w:val="00DD3986"/>
    <w:rsid w:val="00DE0070"/>
    <w:rsid w:val="00DE2E3A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51A6A"/>
    <w:rsid w:val="00E53B27"/>
    <w:rsid w:val="00E56C78"/>
    <w:rsid w:val="00E7273D"/>
    <w:rsid w:val="00E74868"/>
    <w:rsid w:val="00E83031"/>
    <w:rsid w:val="00E870D4"/>
    <w:rsid w:val="00EA034B"/>
    <w:rsid w:val="00EB0B86"/>
    <w:rsid w:val="00ED7F80"/>
    <w:rsid w:val="00F017CE"/>
    <w:rsid w:val="00F0260B"/>
    <w:rsid w:val="00F0503E"/>
    <w:rsid w:val="00F066ED"/>
    <w:rsid w:val="00F13A72"/>
    <w:rsid w:val="00F43AEA"/>
    <w:rsid w:val="00F45E40"/>
    <w:rsid w:val="00F46122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D274D"/>
    <w:rsid w:val="00FD4696"/>
    <w:rsid w:val="00FE1D34"/>
    <w:rsid w:val="00FE6714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2E9B3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jmexternal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2440-C1F2-4236-9712-824AA40E8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BA58A2-7A5D-4294-A3B6-1DA5E2E5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533</Words>
  <Characters>3046</Characters>
  <Application>Microsoft Office Word</Application>
  <DocSecurity>0</DocSecurity>
  <Lines>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31</cp:revision>
  <cp:lastPrinted>2018-10-03T14:08:00Z</cp:lastPrinted>
  <dcterms:created xsi:type="dcterms:W3CDTF">2019-11-19T17:15:00Z</dcterms:created>
  <dcterms:modified xsi:type="dcterms:W3CDTF">2020-01-19T12:16:00Z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