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October 17</w:t>
      </w:r>
      <w:r w:rsidRPr="00A901D9" w:rsidR="002B2F98">
        <w:t xml:space="preserve">, </w:t>
      </w:r>
      <w:r w:rsidR="003E2A55">
        <w:t>2024</w:t>
      </w:r>
    </w:p>
    <w:p w:rsidR="00B62597" w:rsidRPr="00A901D9" w:rsidP="00755096">
      <w:pPr>
        <w:pStyle w:val="MeetingDetails"/>
        <w:rPr>
          <w:sz w:val="28"/>
          <w:u w:val="single"/>
        </w:rPr>
      </w:pPr>
      <w:r>
        <w:t>9</w:t>
      </w:r>
      <w:r w:rsidRPr="00A901D9" w:rsidR="002B2F98">
        <w:t xml:space="preserve">:00 </w:t>
      </w:r>
      <w:r w:rsidR="00722D43">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A748CF">
        <w:t>9</w:t>
      </w:r>
      <w:r w:rsidRPr="00527104">
        <w:t>:00-</w:t>
      </w:r>
      <w:r w:rsidR="00A748CF">
        <w:t>9</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005E0D95">
        <w:rPr>
          <w:b w:val="0"/>
        </w:rPr>
        <w:t xml:space="preserve"> </w:t>
      </w:r>
      <w:r w:rsidR="00FE4997">
        <w:rPr>
          <w:b w:val="0"/>
        </w:rPr>
        <w:t>and Lagy Mathew</w:t>
      </w:r>
      <w:r w:rsidRPr="00C8440B" w:rsidR="00C8440B">
        <w:rPr>
          <w:b w:val="0"/>
        </w:rPr>
        <w:t xml:space="preserve"> will provide </w:t>
      </w:r>
      <w:r w:rsidR="00FE4997">
        <w:rPr>
          <w:b w:val="0"/>
        </w:rPr>
        <w:t xml:space="preserve">a </w:t>
      </w:r>
      <w:r w:rsidRPr="00C8440B" w:rsidR="00C8440B">
        <w:rPr>
          <w:b w:val="0"/>
        </w:rPr>
        <w:t>welcome</w:t>
      </w:r>
      <w:r w:rsidR="00FE4997">
        <w:rPr>
          <w:b w:val="0"/>
        </w:rPr>
        <w:t>,</w:t>
      </w:r>
      <w:r w:rsidR="005E0D95">
        <w:rPr>
          <w:b w:val="0"/>
        </w:rPr>
        <w:t xml:space="preserve"> </w:t>
      </w:r>
      <w:r w:rsidRPr="00C8440B" w:rsidR="00C8440B">
        <w:rPr>
          <w:b w:val="0"/>
        </w:rPr>
        <w:t>announcements</w:t>
      </w:r>
      <w:r w:rsidRPr="00C8440B" w:rsidR="005C72D4">
        <w:rPr>
          <w:b w:val="0"/>
        </w:rPr>
        <w:t xml:space="preserve">, </w:t>
      </w:r>
      <w:r w:rsidR="00FE4997">
        <w:rPr>
          <w:b w:val="0"/>
        </w:rPr>
        <w:t>and</w:t>
      </w:r>
      <w:r w:rsidRPr="00C8440B" w:rsidR="005C72D4">
        <w:rPr>
          <w:b w:val="0"/>
        </w:rPr>
        <w:t xml:space="preserve"> review the Antitrust, Code of Conduct, </w:t>
      </w:r>
      <w:r w:rsidR="00A1601D">
        <w:rPr>
          <w:b w:val="0"/>
        </w:rPr>
        <w:t xml:space="preserve">and </w:t>
      </w:r>
      <w:r w:rsidRPr="00C8440B" w:rsidR="005C72D4">
        <w:rPr>
          <w:b w:val="0"/>
        </w:rPr>
        <w:t>Public Meetings/Media Participation Guidelines</w:t>
      </w:r>
      <w:r w:rsidR="00C8440B">
        <w:rPr>
          <w:b w:val="0"/>
        </w:rPr>
        <w:t>.</w:t>
      </w:r>
    </w:p>
    <w:p w:rsidR="00FE108B" w:rsidP="00C8440B">
      <w:pPr>
        <w:pStyle w:val="SecondaryHeading-Numbered"/>
        <w:rPr>
          <w:b w:val="0"/>
        </w:rPr>
      </w:pPr>
      <w:r>
        <w:rPr>
          <w:b w:val="0"/>
          <w:bCs/>
        </w:rPr>
        <w:t xml:space="preserve">Review and </w:t>
      </w:r>
      <w:r w:rsidRPr="005E0D95">
        <w:rPr>
          <w:bCs/>
        </w:rPr>
        <w:t>approve</w:t>
      </w:r>
      <w:r>
        <w:rPr>
          <w:b w:val="0"/>
          <w:bCs/>
        </w:rPr>
        <w:t xml:space="preserve"> draft minutes from the </w:t>
      </w:r>
      <w:r w:rsidR="00A748CF">
        <w:rPr>
          <w:b w:val="0"/>
          <w:bCs/>
        </w:rPr>
        <w:t>October 2</w:t>
      </w:r>
      <w:r w:rsidRPr="00A748CF" w:rsidR="00A748CF">
        <w:rPr>
          <w:b w:val="0"/>
          <w:bCs/>
          <w:vertAlign w:val="superscript"/>
        </w:rPr>
        <w:t>nd</w:t>
      </w:r>
      <w:r>
        <w:rPr>
          <w:b w:val="0"/>
          <w:bCs/>
        </w:rPr>
        <w:t xml:space="preserve"> DESTF meeting.</w:t>
      </w:r>
    </w:p>
    <w:p w:rsidR="003E2A55" w:rsidRPr="00DB29E9" w:rsidP="003E2A55">
      <w:pPr>
        <w:pStyle w:val="PrimaryHeading"/>
      </w:pPr>
      <w:r>
        <w:t>Consensus Based Issue Resolution Process</w:t>
      </w:r>
      <w:r>
        <w:t xml:space="preserve"> (</w:t>
      </w:r>
      <w:r w:rsidR="00A748CF">
        <w:t>9</w:t>
      </w:r>
      <w:r w:rsidR="004A350E">
        <w:t>:</w:t>
      </w:r>
      <w:r w:rsidR="00F17518">
        <w:t>10</w:t>
      </w:r>
      <w:r>
        <w:t>-</w:t>
      </w:r>
      <w:r w:rsidR="00A748CF">
        <w:t>12</w:t>
      </w:r>
      <w:r>
        <w:t>:00)</w:t>
      </w:r>
    </w:p>
    <w:p w:rsidR="00725C6E" w:rsidP="00C17C39">
      <w:pPr>
        <w:pStyle w:val="ListSubhead1"/>
      </w:pPr>
      <w:r w:rsidRPr="00C17C39">
        <w:rPr>
          <w:b w:val="0"/>
        </w:rPr>
        <w:t>Proposal sponsors will provide updates and reviews of their solution packages</w:t>
      </w:r>
      <w:r w:rsidRPr="005E0D95">
        <w:rPr>
          <w:b w:val="0"/>
        </w:rPr>
        <w:t>.</w:t>
      </w:r>
      <w:r w:rsidRPr="005E0D95">
        <w:rPr>
          <w:b w:val="0"/>
        </w:rPr>
        <w:t xml:space="preserve"> </w:t>
      </w:r>
    </w:p>
    <w:p w:rsidR="00C17C39" w:rsidRPr="00432C51" w:rsidP="00C17C39">
      <w:pPr>
        <w:pStyle w:val="ListSubhead1"/>
        <w:numPr>
          <w:ilvl w:val="1"/>
          <w:numId w:val="11"/>
        </w:numPr>
      </w:pPr>
      <w:r>
        <w:rPr>
          <w:b w:val="0"/>
          <w:bCs/>
        </w:rPr>
        <w:t>Michael Herman</w:t>
      </w:r>
      <w:r w:rsidR="004128EF">
        <w:rPr>
          <w:b w:val="0"/>
          <w:bCs/>
        </w:rPr>
        <w:t xml:space="preserve"> and Lisa Morelli</w:t>
      </w:r>
      <w:r w:rsidRPr="00432C51">
        <w:rPr>
          <w:b w:val="0"/>
          <w:bCs/>
        </w:rPr>
        <w:t>,</w:t>
      </w:r>
      <w:r>
        <w:rPr>
          <w:b w:val="0"/>
          <w:bCs/>
        </w:rPr>
        <w:t xml:space="preserve"> PJM,</w:t>
      </w:r>
      <w:r w:rsidRPr="00432C51">
        <w:rPr>
          <w:b w:val="0"/>
          <w:bCs/>
        </w:rPr>
        <w:t xml:space="preserve"> will </w:t>
      </w:r>
      <w:r>
        <w:rPr>
          <w:b w:val="0"/>
          <w:bCs/>
        </w:rPr>
        <w:t>review</w:t>
      </w:r>
      <w:r w:rsidRPr="00432C51">
        <w:rPr>
          <w:b w:val="0"/>
          <w:bCs/>
        </w:rPr>
        <w:t xml:space="preserve"> </w:t>
      </w:r>
      <w:r>
        <w:rPr>
          <w:b w:val="0"/>
          <w:bCs/>
        </w:rPr>
        <w:t>PJM</w:t>
      </w:r>
      <w:r w:rsidRPr="00432C51">
        <w:rPr>
          <w:b w:val="0"/>
          <w:bCs/>
        </w:rPr>
        <w:t>’s Solution Package</w:t>
      </w:r>
      <w:r>
        <w:rPr>
          <w:b w:val="0"/>
          <w:bCs/>
        </w:rPr>
        <w:t xml:space="preserve"> (Package A)</w:t>
      </w:r>
      <w:r w:rsidRPr="00432C51">
        <w:rPr>
          <w:b w:val="0"/>
          <w:bCs/>
        </w:rPr>
        <w:t>.</w:t>
      </w:r>
    </w:p>
    <w:p w:rsidR="00C17C39" w:rsidRPr="00432C51" w:rsidP="00C17C39">
      <w:pPr>
        <w:pStyle w:val="ListSubhead1"/>
        <w:numPr>
          <w:ilvl w:val="1"/>
          <w:numId w:val="11"/>
        </w:numPr>
      </w:pPr>
      <w:r>
        <w:rPr>
          <w:b w:val="0"/>
          <w:bCs/>
        </w:rPr>
        <w:t>Joe Bowring</w:t>
      </w:r>
      <w:r w:rsidRPr="00432C51">
        <w:rPr>
          <w:b w:val="0"/>
          <w:bCs/>
        </w:rPr>
        <w:t xml:space="preserve">, </w:t>
      </w:r>
      <w:r>
        <w:rPr>
          <w:b w:val="0"/>
          <w:bCs/>
        </w:rPr>
        <w:t xml:space="preserve">IMM, will review IMM’s </w:t>
      </w:r>
      <w:r w:rsidRPr="00432C51">
        <w:rPr>
          <w:b w:val="0"/>
          <w:bCs/>
        </w:rPr>
        <w:t>Solution Package</w:t>
      </w:r>
      <w:r>
        <w:rPr>
          <w:b w:val="0"/>
          <w:bCs/>
        </w:rPr>
        <w:t xml:space="preserve"> (Package B)</w:t>
      </w:r>
      <w:r w:rsidRPr="00432C51">
        <w:rPr>
          <w:b w:val="0"/>
          <w:bCs/>
        </w:rPr>
        <w:t>.</w:t>
      </w:r>
    </w:p>
    <w:p w:rsidR="00C17C39" w:rsidP="00C17C39">
      <w:pPr>
        <w:pStyle w:val="ListSubhead1"/>
        <w:numPr>
          <w:ilvl w:val="1"/>
          <w:numId w:val="11"/>
        </w:numPr>
        <w:rPr>
          <w:b w:val="0"/>
        </w:rPr>
      </w:pPr>
      <w:r w:rsidRPr="00C17C39">
        <w:rPr>
          <w:b w:val="0"/>
        </w:rPr>
        <w:t xml:space="preserve">David Scarpignato, Calpine, will </w:t>
      </w:r>
      <w:r>
        <w:rPr>
          <w:b w:val="0"/>
        </w:rPr>
        <w:t>review</w:t>
      </w:r>
      <w:r w:rsidRPr="00C17C39">
        <w:rPr>
          <w:b w:val="0"/>
        </w:rPr>
        <w:t xml:space="preserve"> Calpine’s Solution Package</w:t>
      </w:r>
      <w:r>
        <w:rPr>
          <w:b w:val="0"/>
        </w:rPr>
        <w:t xml:space="preserve"> (Package C).</w:t>
      </w:r>
    </w:p>
    <w:p w:rsidR="00C17C39" w:rsidRPr="00C17C39" w:rsidP="00C17C39">
      <w:pPr>
        <w:pStyle w:val="ListSubhead1"/>
        <w:numPr>
          <w:ilvl w:val="1"/>
          <w:numId w:val="11"/>
        </w:numPr>
        <w:rPr>
          <w:b w:val="0"/>
        </w:rPr>
      </w:pPr>
      <w:r>
        <w:rPr>
          <w:b w:val="0"/>
        </w:rPr>
        <w:t>Lisa Morelli, PJM, will review PJM’s Solution Package (Package D).</w:t>
      </w:r>
    </w:p>
    <w:p w:rsidR="00FE4997" w:rsidRPr="00432C51" w:rsidP="005E0D95">
      <w:pPr>
        <w:pStyle w:val="ListSubhead1"/>
        <w:numPr>
          <w:ilvl w:val="0"/>
          <w:numId w:val="0"/>
        </w:numPr>
        <w:ind w:left="360"/>
      </w:pPr>
      <w:r>
        <w:t>The DESTF will be asked to take an offline vote on the proposed solutions (Package</w:t>
      </w:r>
      <w:r w:rsidR="000F15B3">
        <w:t>s A – D</w:t>
      </w:r>
      <w:r w:rsidR="00A748CF">
        <w:t>) following the October 17</w:t>
      </w:r>
      <w:r w:rsidRPr="00A748CF" w:rsidR="00A748CF">
        <w:rPr>
          <w:vertAlign w:val="superscript"/>
        </w:rPr>
        <w:t>th</w:t>
      </w:r>
      <w:r>
        <w:t xml:space="preserve"> </w:t>
      </w:r>
      <w:r w:rsidR="005E0D95">
        <w:t xml:space="preserve">DESTF meeting. </w:t>
      </w:r>
      <w:r>
        <w:t>The vote and corresponding instructions will be</w:t>
      </w:r>
      <w:r w:rsidR="005E0D95">
        <w:t xml:space="preserve"> sent via the DESTF email list.</w:t>
      </w:r>
    </w:p>
    <w:p w:rsidR="009516D5" w:rsidRPr="00DB29E9" w:rsidP="009516D5">
      <w:pPr>
        <w:pStyle w:val="PrimaryHeading"/>
      </w:pPr>
      <w:r w:rsidRPr="0095194C">
        <w:t>Future Agenda Items (</w:t>
      </w:r>
      <w:r w:rsidR="00A748CF">
        <w:t>12</w:t>
      </w:r>
      <w:r>
        <w:t>:00</w:t>
      </w:r>
      <w:r w:rsidRPr="0095194C">
        <w:t>)</w:t>
      </w:r>
    </w:p>
    <w:p w:rsidR="003C3320" w:rsidRPr="00EB214F" w:rsidP="003D0E52">
      <w:pPr>
        <w:pStyle w:val="ListSubhead1"/>
        <w:numPr>
          <w:ilvl w:val="1"/>
          <w:numId w:val="11"/>
        </w:numPr>
        <w:rPr>
          <w:b w:val="0"/>
        </w:rPr>
      </w:pPr>
      <w:r w:rsidRPr="003D0E52">
        <w:rPr>
          <w:b w:val="0"/>
          <w:bCs/>
        </w:rPr>
        <w:t>Review Voting Results</w:t>
      </w:r>
    </w:p>
    <w:p w:rsidR="00EB214F" w:rsidRPr="009516D5" w:rsidP="003D0E52">
      <w:pPr>
        <w:pStyle w:val="ListSubhead1"/>
        <w:numPr>
          <w:ilvl w:val="1"/>
          <w:numId w:val="11"/>
        </w:numPr>
        <w:rPr>
          <w:b w:val="0"/>
        </w:rPr>
      </w:pPr>
      <w:r>
        <w:rPr>
          <w:b w:val="0"/>
          <w:bCs/>
        </w:rPr>
        <w:t>Review expanded DESTF scope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bookmarkStart w:id="2" w:name="_GoBack"/>
            <w:bookmarkEnd w:id="2"/>
            <w:r>
              <w:rPr>
                <w:b w:val="0"/>
                <w:i w:val="0"/>
                <w:color w:val="auto"/>
                <w:sz w:val="18"/>
                <w:szCs w:val="18"/>
              </w:rPr>
              <w:t>Nov 14</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06</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11</w:t>
            </w:r>
            <w:r w:rsidRPr="003D0E52" w:rsid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Dec</w:t>
            </w:r>
            <w:r>
              <w:rPr>
                <w:b w:val="0"/>
                <w:i w:val="0"/>
                <w:color w:val="auto"/>
                <w:sz w:val="18"/>
                <w:szCs w:val="18"/>
              </w:rPr>
              <w:t xml:space="preserve"> 19, 2024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11</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16</w:t>
            </w:r>
            <w:r w:rsidRPr="003D0E52" w:rsidR="003D0E52">
              <w:rPr>
                <w:b w:val="0"/>
                <w:color w:val="auto"/>
                <w:sz w:val="18"/>
                <w:szCs w:val="18"/>
              </w:rPr>
              <w:t>,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2D4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748CF">
      <w:t xml:space="preserve">October </w:t>
    </w:r>
    <w:r w:rsidR="00722D43">
      <w:t>1</w:t>
    </w:r>
    <w:r w:rsidR="00A748CF">
      <w:t>4</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342496E6"/>
    <w:lvl w:ilvl="0">
      <w:start w:val="1"/>
      <w:numFmt w:val="decimal"/>
      <w:pStyle w:val="ListSubhead1"/>
      <w:lvlText w:val="%1."/>
      <w:lvlJc w:val="left"/>
      <w:pPr>
        <w:ind w:left="9720" w:hanging="360"/>
      </w:pPr>
      <w:rPr>
        <w:b w:val="0"/>
      </w:rPr>
    </w:lvl>
    <w:lvl w:ilvl="1">
      <w:start w:val="1"/>
      <w:numFmt w:val="bullet"/>
      <w:lvlText w:val=""/>
      <w:lvlJc w:val="left"/>
      <w:pPr>
        <w:ind w:left="432" w:hanging="72"/>
      </w:pPr>
      <w:rPr>
        <w:rFonts w:ascii="Symbol" w:hAnsi="Symbol"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07075"/>
    <w:rsid w:val="00010057"/>
    <w:rsid w:val="000112B1"/>
    <w:rsid w:val="00017DCC"/>
    <w:rsid w:val="000232DF"/>
    <w:rsid w:val="00027F49"/>
    <w:rsid w:val="00031BD9"/>
    <w:rsid w:val="000333FF"/>
    <w:rsid w:val="000369EA"/>
    <w:rsid w:val="0006798D"/>
    <w:rsid w:val="00073BE2"/>
    <w:rsid w:val="00081D78"/>
    <w:rsid w:val="000842DF"/>
    <w:rsid w:val="000857D7"/>
    <w:rsid w:val="00092135"/>
    <w:rsid w:val="000C4980"/>
    <w:rsid w:val="000C4A81"/>
    <w:rsid w:val="000D0E80"/>
    <w:rsid w:val="000D6382"/>
    <w:rsid w:val="000E2E48"/>
    <w:rsid w:val="000F15B3"/>
    <w:rsid w:val="001136CA"/>
    <w:rsid w:val="00116E2F"/>
    <w:rsid w:val="00117AF9"/>
    <w:rsid w:val="00121F58"/>
    <w:rsid w:val="00131398"/>
    <w:rsid w:val="00140713"/>
    <w:rsid w:val="00166E77"/>
    <w:rsid w:val="001678E8"/>
    <w:rsid w:val="00170E02"/>
    <w:rsid w:val="001A271C"/>
    <w:rsid w:val="001B2242"/>
    <w:rsid w:val="001C0CC0"/>
    <w:rsid w:val="001D3B68"/>
    <w:rsid w:val="001D49A0"/>
    <w:rsid w:val="002107CA"/>
    <w:rsid w:val="00210BBC"/>
    <w:rsid w:val="002113BD"/>
    <w:rsid w:val="0025139E"/>
    <w:rsid w:val="002B2F98"/>
    <w:rsid w:val="002B6CAE"/>
    <w:rsid w:val="002C6057"/>
    <w:rsid w:val="002E3C53"/>
    <w:rsid w:val="00305238"/>
    <w:rsid w:val="003251CE"/>
    <w:rsid w:val="00337321"/>
    <w:rsid w:val="00342476"/>
    <w:rsid w:val="00342766"/>
    <w:rsid w:val="00370151"/>
    <w:rsid w:val="003705AD"/>
    <w:rsid w:val="00380F7C"/>
    <w:rsid w:val="00394850"/>
    <w:rsid w:val="003B55E1"/>
    <w:rsid w:val="003B7795"/>
    <w:rsid w:val="003C17E2"/>
    <w:rsid w:val="003C3320"/>
    <w:rsid w:val="003C677A"/>
    <w:rsid w:val="003D0E52"/>
    <w:rsid w:val="003D7E5C"/>
    <w:rsid w:val="003E1E21"/>
    <w:rsid w:val="003E2A55"/>
    <w:rsid w:val="003E7A73"/>
    <w:rsid w:val="003F6137"/>
    <w:rsid w:val="004029D2"/>
    <w:rsid w:val="004128EF"/>
    <w:rsid w:val="004133B7"/>
    <w:rsid w:val="00432C51"/>
    <w:rsid w:val="00440005"/>
    <w:rsid w:val="004412C5"/>
    <w:rsid w:val="0044450A"/>
    <w:rsid w:val="0046043F"/>
    <w:rsid w:val="00491490"/>
    <w:rsid w:val="00494494"/>
    <w:rsid w:val="004969FA"/>
    <w:rsid w:val="00496AF5"/>
    <w:rsid w:val="00496DDF"/>
    <w:rsid w:val="004A350E"/>
    <w:rsid w:val="004C7E95"/>
    <w:rsid w:val="004E3117"/>
    <w:rsid w:val="004F17DB"/>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5A0A"/>
    <w:rsid w:val="005D6D05"/>
    <w:rsid w:val="005E0D95"/>
    <w:rsid w:val="006024A0"/>
    <w:rsid w:val="00602967"/>
    <w:rsid w:val="00606F11"/>
    <w:rsid w:val="00643EA1"/>
    <w:rsid w:val="00695D3E"/>
    <w:rsid w:val="006A1E24"/>
    <w:rsid w:val="006C738F"/>
    <w:rsid w:val="006D3C14"/>
    <w:rsid w:val="006E03C6"/>
    <w:rsid w:val="006F5FFE"/>
    <w:rsid w:val="006F7A52"/>
    <w:rsid w:val="00711249"/>
    <w:rsid w:val="00712CAA"/>
    <w:rsid w:val="00716A8B"/>
    <w:rsid w:val="00722D43"/>
    <w:rsid w:val="00725C6E"/>
    <w:rsid w:val="00730F76"/>
    <w:rsid w:val="00734A43"/>
    <w:rsid w:val="00744A45"/>
    <w:rsid w:val="00754C6D"/>
    <w:rsid w:val="00755096"/>
    <w:rsid w:val="007703B4"/>
    <w:rsid w:val="00787B24"/>
    <w:rsid w:val="007A162E"/>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8F1D39"/>
    <w:rsid w:val="008F4C3E"/>
    <w:rsid w:val="00917386"/>
    <w:rsid w:val="009516D5"/>
    <w:rsid w:val="0095194C"/>
    <w:rsid w:val="00973339"/>
    <w:rsid w:val="00985D0B"/>
    <w:rsid w:val="00991528"/>
    <w:rsid w:val="009A5430"/>
    <w:rsid w:val="009B5678"/>
    <w:rsid w:val="009C15C4"/>
    <w:rsid w:val="009F53F9"/>
    <w:rsid w:val="00A05391"/>
    <w:rsid w:val="00A05970"/>
    <w:rsid w:val="00A1355D"/>
    <w:rsid w:val="00A1601D"/>
    <w:rsid w:val="00A317A9"/>
    <w:rsid w:val="00A34869"/>
    <w:rsid w:val="00A41149"/>
    <w:rsid w:val="00A56D57"/>
    <w:rsid w:val="00A748CF"/>
    <w:rsid w:val="00A901D9"/>
    <w:rsid w:val="00AC2247"/>
    <w:rsid w:val="00B01F06"/>
    <w:rsid w:val="00B16D95"/>
    <w:rsid w:val="00B20316"/>
    <w:rsid w:val="00B34E3C"/>
    <w:rsid w:val="00B603D6"/>
    <w:rsid w:val="00B62597"/>
    <w:rsid w:val="00BA6146"/>
    <w:rsid w:val="00BB531B"/>
    <w:rsid w:val="00BB54FA"/>
    <w:rsid w:val="00BB6921"/>
    <w:rsid w:val="00BC5198"/>
    <w:rsid w:val="00BE6BBD"/>
    <w:rsid w:val="00BF331B"/>
    <w:rsid w:val="00C10A93"/>
    <w:rsid w:val="00C17C39"/>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352F5"/>
    <w:rsid w:val="00D82B40"/>
    <w:rsid w:val="00D831E4"/>
    <w:rsid w:val="00D95949"/>
    <w:rsid w:val="00DA23DE"/>
    <w:rsid w:val="00DB29E9"/>
    <w:rsid w:val="00DC334B"/>
    <w:rsid w:val="00DC4857"/>
    <w:rsid w:val="00DE34CF"/>
    <w:rsid w:val="00DF1112"/>
    <w:rsid w:val="00E1605D"/>
    <w:rsid w:val="00E26019"/>
    <w:rsid w:val="00E32B6B"/>
    <w:rsid w:val="00E474B1"/>
    <w:rsid w:val="00E5387A"/>
    <w:rsid w:val="00E55E84"/>
    <w:rsid w:val="00E70AE5"/>
    <w:rsid w:val="00E8215A"/>
    <w:rsid w:val="00EA4353"/>
    <w:rsid w:val="00EA5245"/>
    <w:rsid w:val="00EB214F"/>
    <w:rsid w:val="00EB68B0"/>
    <w:rsid w:val="00EC794E"/>
    <w:rsid w:val="00F17518"/>
    <w:rsid w:val="00F4190F"/>
    <w:rsid w:val="00F5077C"/>
    <w:rsid w:val="00FA5955"/>
    <w:rsid w:val="00FB1570"/>
    <w:rsid w:val="00FB1739"/>
    <w:rsid w:val="00FC2B9A"/>
    <w:rsid w:val="00FE108B"/>
    <w:rsid w:val="00FE49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642A6"/>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C1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