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613FC3" w:rsidRPr="00B62597" w:rsidRDefault="00613FC3" w:rsidP="00613FC3">
      <w:pPr>
        <w:pStyle w:val="MeetingDetails"/>
      </w:pPr>
      <w:r>
        <w:t>Seasonal Capacity Resources Senior Task Force (SCRSTF)</w:t>
      </w:r>
    </w:p>
    <w:p w:rsidR="00613FC3" w:rsidRPr="00B62597" w:rsidRDefault="00613FC3" w:rsidP="00613FC3">
      <w:pPr>
        <w:pStyle w:val="MeetingDetails"/>
      </w:pPr>
      <w:r>
        <w:t>PJM Conference and Training Center</w:t>
      </w:r>
    </w:p>
    <w:p w:rsidR="00613FC3" w:rsidRPr="00B62597" w:rsidRDefault="000B1625" w:rsidP="00613FC3">
      <w:pPr>
        <w:pStyle w:val="MeetingDetails"/>
      </w:pPr>
      <w:r>
        <w:t>June</w:t>
      </w:r>
      <w:r w:rsidR="00613FC3">
        <w:t xml:space="preserve"> </w:t>
      </w:r>
      <w:r>
        <w:t>6</w:t>
      </w:r>
      <w:r w:rsidR="00613FC3">
        <w:t>, 2016</w:t>
      </w:r>
    </w:p>
    <w:p w:rsidR="00613FC3" w:rsidRDefault="00613FC3" w:rsidP="00613FC3">
      <w:pPr>
        <w:pStyle w:val="MeetingDetails"/>
      </w:pPr>
      <w:r>
        <w:t xml:space="preserve">9:30 a.m. – </w:t>
      </w:r>
      <w:r w:rsidR="000B1625">
        <w:t>12</w:t>
      </w:r>
      <w:r>
        <w:t>:00 p.m. EPT</w:t>
      </w:r>
    </w:p>
    <w:p w:rsidR="00613FC3" w:rsidRPr="00B62597" w:rsidRDefault="000B1625" w:rsidP="00613FC3">
      <w:pPr>
        <w:pStyle w:val="MeetingDetails"/>
        <w:rPr>
          <w:sz w:val="28"/>
          <w:u w:val="single"/>
        </w:rPr>
      </w:pPr>
      <w:r>
        <w:t>Meeting #6</w:t>
      </w:r>
    </w:p>
    <w:p w:rsidR="00B62597" w:rsidRPr="00B62597" w:rsidRDefault="00B62597" w:rsidP="00B62597">
      <w:pPr>
        <w:spacing w:after="0" w:line="240" w:lineRule="auto"/>
        <w:rPr>
          <w:rFonts w:ascii="Arial Narrow" w:eastAsia="Times New Roman" w:hAnsi="Arial Narrow" w:cs="Times New Roman"/>
          <w:sz w:val="24"/>
          <w:szCs w:val="20"/>
        </w:rPr>
      </w:pPr>
    </w:p>
    <w:p w:rsidR="00613FC3" w:rsidRPr="00B62597" w:rsidRDefault="00613FC3" w:rsidP="00613FC3">
      <w:pPr>
        <w:pStyle w:val="PrimaryHeading"/>
        <w:rPr>
          <w:caps/>
        </w:rPr>
      </w:pPr>
      <w:bookmarkStart w:id="1" w:name="OLE_LINK5"/>
      <w:bookmarkStart w:id="2" w:name="OLE_LINK3"/>
      <w:r>
        <w:t>Administration (</w:t>
      </w:r>
      <w:r w:rsidR="001E1EC5">
        <w:t>9</w:t>
      </w:r>
      <w:r>
        <w:t>:</w:t>
      </w:r>
      <w:r w:rsidR="001E1EC5">
        <w:t>3</w:t>
      </w:r>
      <w:r>
        <w:t>0-</w:t>
      </w:r>
      <w:r w:rsidR="001E1EC5">
        <w:t>9</w:t>
      </w:r>
      <w:r>
        <w:t>:</w:t>
      </w:r>
      <w:r w:rsidR="001E1EC5">
        <w:t>4</w:t>
      </w:r>
      <w:r>
        <w:t>0</w:t>
      </w:r>
      <w:r w:rsidRPr="00B62597">
        <w:t>)</w:t>
      </w:r>
    </w:p>
    <w:bookmarkEnd w:id="1"/>
    <w:bookmarkEnd w:id="2"/>
    <w:p w:rsidR="00613FC3" w:rsidRDefault="00613FC3" w:rsidP="00613FC3">
      <w:pPr>
        <w:pStyle w:val="SecondaryHeading-Numbered"/>
        <w:numPr>
          <w:ilvl w:val="0"/>
          <w:numId w:val="0"/>
        </w:numPr>
      </w:pPr>
      <w:r w:rsidRPr="004310AE">
        <w:t xml:space="preserve">Welcome, </w:t>
      </w:r>
      <w:r>
        <w:t>review of the PJM meeting guidelines, agenda, roll call,</w:t>
      </w:r>
      <w:r w:rsidRPr="004310AE">
        <w:t xml:space="preserve"> and </w:t>
      </w:r>
      <w:r>
        <w:t>approval of minutes</w:t>
      </w:r>
    </w:p>
    <w:p w:rsidR="0025071A" w:rsidRDefault="000B1625" w:rsidP="0025071A">
      <w:pPr>
        <w:pStyle w:val="PrimaryHeading"/>
      </w:pPr>
      <w:r>
        <w:t>Recap of Design Component Discussion</w:t>
      </w:r>
      <w:r w:rsidR="00125ACA">
        <w:t xml:space="preserve"> (9:40-10:</w:t>
      </w:r>
      <w:r>
        <w:t>00</w:t>
      </w:r>
      <w:r w:rsidR="00125ACA">
        <w:t>)</w:t>
      </w:r>
    </w:p>
    <w:p w:rsidR="0025071A" w:rsidRPr="00917386" w:rsidRDefault="005D28FA" w:rsidP="0025071A">
      <w:pPr>
        <w:pStyle w:val="SecondaryHeading-Numbered"/>
      </w:pPr>
      <w:r>
        <w:t>M</w:t>
      </w:r>
      <w:r w:rsidR="000B1625">
        <w:t>r</w:t>
      </w:r>
      <w:r>
        <w:t xml:space="preserve">. </w:t>
      </w:r>
      <w:r w:rsidR="000B1625">
        <w:t>Scott Baker</w:t>
      </w:r>
      <w:r>
        <w:t>, PJM,</w:t>
      </w:r>
      <w:r w:rsidR="0025071A">
        <w:t xml:space="preserve"> will </w:t>
      </w:r>
      <w:r w:rsidR="000B1625">
        <w:t>review the design components discussed during the 5/25 meeting</w:t>
      </w:r>
    </w:p>
    <w:p w:rsidR="001D3B68" w:rsidRPr="00DB29E9" w:rsidRDefault="00606F11" w:rsidP="001D3B68">
      <w:pPr>
        <w:pStyle w:val="PrimaryHeading"/>
      </w:pPr>
      <w:r>
        <w:t>Education</w:t>
      </w:r>
      <w:r w:rsidR="001D3B68">
        <w:t xml:space="preserve"> (</w:t>
      </w:r>
      <w:r w:rsidR="00125ACA">
        <w:t>10</w:t>
      </w:r>
      <w:r w:rsidR="001D3B68">
        <w:t>:</w:t>
      </w:r>
      <w:r w:rsidR="000B1625">
        <w:t>00</w:t>
      </w:r>
      <w:r w:rsidR="001D3B68">
        <w:t>-</w:t>
      </w:r>
      <w:r w:rsidR="001E1EC5">
        <w:t>1</w:t>
      </w:r>
      <w:r w:rsidR="000B1625">
        <w:t>1</w:t>
      </w:r>
      <w:r w:rsidR="001D3B68">
        <w:t>:</w:t>
      </w:r>
      <w:r w:rsidR="000B1625">
        <w:t>3</w:t>
      </w:r>
      <w:r w:rsidR="001D3B68">
        <w:t>0)</w:t>
      </w:r>
    </w:p>
    <w:p w:rsidR="008640E5" w:rsidRPr="008640E5" w:rsidRDefault="000B1625" w:rsidP="00917386">
      <w:pPr>
        <w:pStyle w:val="SecondaryHeading-Numbered"/>
      </w:pPr>
      <w:r w:rsidRPr="00CC092B">
        <w:t xml:space="preserve">Mr. </w:t>
      </w:r>
      <w:r>
        <w:t>Andrew Barbeau</w:t>
      </w:r>
      <w:r w:rsidRPr="00CC092B">
        <w:t xml:space="preserve">, </w:t>
      </w:r>
      <w:r>
        <w:t>Accelerate Group</w:t>
      </w:r>
      <w:r w:rsidRPr="00CC092B">
        <w:t xml:space="preserve">, will </w:t>
      </w:r>
      <w:r>
        <w:t>present to stakeholders on the Combined Capacity Asset Performance Project</w:t>
      </w:r>
    </w:p>
    <w:p w:rsidR="00620654" w:rsidRPr="00620654" w:rsidRDefault="000B1625" w:rsidP="00917386">
      <w:pPr>
        <w:pStyle w:val="SecondaryHeading-Numbered"/>
        <w:rPr>
          <w:b/>
        </w:rPr>
      </w:pPr>
      <w:r>
        <w:t>Mr. Mike Freeman, Emerald Energy Consulting, will present to stakeholders on barriers to creating and submitting aggregate offers in RPM.</w:t>
      </w:r>
    </w:p>
    <w:p w:rsidR="001E1EC5" w:rsidRPr="00917386" w:rsidRDefault="001E1EC5" w:rsidP="00917386">
      <w:pPr>
        <w:pStyle w:val="SecondaryHeading-Numbered"/>
        <w:rPr>
          <w:b/>
        </w:rPr>
      </w:pPr>
      <w:r>
        <w:t xml:space="preserve">Mr. </w:t>
      </w:r>
      <w:r w:rsidR="000B1625">
        <w:t>Tom Rutigliano</w:t>
      </w:r>
      <w:r>
        <w:t xml:space="preserve">, </w:t>
      </w:r>
      <w:r w:rsidR="00A2136B">
        <w:t>Earth Networks</w:t>
      </w:r>
      <w:r>
        <w:t xml:space="preserve">, </w:t>
      </w:r>
      <w:r w:rsidR="00161AA7">
        <w:t xml:space="preserve">will present </w:t>
      </w:r>
      <w:r w:rsidR="000B1625">
        <w:t>an analysis of the RPM Base Product</w:t>
      </w:r>
    </w:p>
    <w:p w:rsidR="001E1EC5" w:rsidRDefault="001E1EC5" w:rsidP="001E1EC5">
      <w:pPr>
        <w:pStyle w:val="PrimaryHeading"/>
      </w:pPr>
      <w:r>
        <w:t>CBIR Process (</w:t>
      </w:r>
      <w:r w:rsidR="000B1625">
        <w:t>11</w:t>
      </w:r>
      <w:r>
        <w:t>:</w:t>
      </w:r>
      <w:r w:rsidR="000B1625">
        <w:t>30</w:t>
      </w:r>
      <w:r>
        <w:t>-</w:t>
      </w:r>
      <w:r w:rsidR="002C7A6B">
        <w:t>11</w:t>
      </w:r>
      <w:r>
        <w:t>:</w:t>
      </w:r>
      <w:r w:rsidR="002C7A6B">
        <w:t>50</w:t>
      </w:r>
      <w:r>
        <w:t>)</w:t>
      </w:r>
    </w:p>
    <w:p w:rsidR="001B2242" w:rsidRPr="002C7A6B" w:rsidRDefault="001E1EC5" w:rsidP="002C7A6B">
      <w:pPr>
        <w:pStyle w:val="SecondaryHeading-Numbered"/>
        <w:rPr>
          <w:b/>
        </w:rPr>
      </w:pPr>
      <w:r>
        <w:t xml:space="preserve">Mr. Baker will lead stakeholder discussion on identifying and documenting </w:t>
      </w:r>
      <w:r w:rsidR="000B1625">
        <w:t xml:space="preserve">additional </w:t>
      </w:r>
      <w:r>
        <w:t xml:space="preserve">design components. Pre-prepared design components can be provided in advance of the meeting (email to </w:t>
      </w:r>
      <w:hyperlink r:id="rId8" w:history="1">
        <w:r w:rsidRPr="001E1EC5">
          <w:rPr>
            <w:rStyle w:val="Hyperlink"/>
          </w:rPr>
          <w:t>Joe Callis</w:t>
        </w:r>
      </w:hyperlink>
      <w:r>
        <w:t xml:space="preserve"> or </w:t>
      </w:r>
      <w:hyperlink r:id="rId9" w:history="1">
        <w:r w:rsidRPr="001E1EC5">
          <w:rPr>
            <w:rStyle w:val="Hyperlink"/>
          </w:rPr>
          <w:t>Bhavana Keshavamurthy</w:t>
        </w:r>
      </w:hyperlink>
      <w:r>
        <w:t>) or they can be provided during the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161AA7" w:rsidP="002C7A6B">
            <w:pPr>
              <w:pStyle w:val="PrimaryHeading"/>
            </w:pPr>
            <w:r>
              <w:t xml:space="preserve">Recap Action Items and </w:t>
            </w:r>
            <w:r w:rsidR="002B2F98">
              <w:t>Future Agenda Items (</w:t>
            </w:r>
            <w:r w:rsidR="002C7A6B">
              <w:t>11</w:t>
            </w:r>
            <w:r w:rsidR="00BB531B">
              <w:t>:</w:t>
            </w:r>
            <w:r w:rsidR="002C7A6B">
              <w:t>50</w:t>
            </w:r>
            <w:r w:rsidR="001E1EC5">
              <w:t>-</w:t>
            </w:r>
            <w:r w:rsidR="002C7A6B">
              <w:t>12</w:t>
            </w:r>
            <w:r w:rsidR="001E1EC5">
              <w:t>:00</w:t>
            </w:r>
            <w:r w:rsidR="00BB531B">
              <w:t>)</w:t>
            </w:r>
          </w:p>
        </w:tc>
      </w:tr>
      <w:tr w:rsidR="00BB531B" w:rsidTr="00BB531B">
        <w:trPr>
          <w:trHeight w:val="296"/>
        </w:trPr>
        <w:tc>
          <w:tcPr>
            <w:tcW w:w="9576" w:type="dxa"/>
            <w:gridSpan w:val="3"/>
          </w:tcPr>
          <w:p w:rsidR="00BB531B" w:rsidRPr="00AE35AE" w:rsidRDefault="00A2136B" w:rsidP="00A2136B">
            <w:pPr>
              <w:pStyle w:val="ListSubhead1"/>
            </w:pPr>
            <w:r w:rsidRPr="00A2136B">
              <w:rPr>
                <w:b w:val="0"/>
              </w:rPr>
              <w:t>Mr. Baker will discuss a poll requesting stakeholder feedback to help prioritize the work of the task force</w:t>
            </w:r>
          </w:p>
        </w:tc>
      </w:tr>
      <w:tr w:rsidR="00BB531B" w:rsidTr="00BB531B">
        <w:tc>
          <w:tcPr>
            <w:tcW w:w="9576" w:type="dxa"/>
            <w:gridSpan w:val="3"/>
          </w:tcPr>
          <w:p w:rsidR="00BB531B" w:rsidRDefault="00606F11" w:rsidP="00BB531B">
            <w:pPr>
              <w:pStyle w:val="PrimaryHeading"/>
            </w:pPr>
            <w:r>
              <w:t>Future Meeting Dates</w:t>
            </w:r>
          </w:p>
        </w:tc>
      </w:tr>
      <w:tr w:rsidR="001E1EC5" w:rsidRPr="0068195B" w:rsidTr="00C960B0">
        <w:tc>
          <w:tcPr>
            <w:tcW w:w="3192" w:type="dxa"/>
            <w:vAlign w:val="center"/>
          </w:tcPr>
          <w:p w:rsidR="001E1EC5" w:rsidRPr="0068195B" w:rsidRDefault="001E1EC5" w:rsidP="00C960B0">
            <w:pPr>
              <w:pStyle w:val="AttendeesList"/>
              <w:rPr>
                <w:szCs w:val="18"/>
              </w:rPr>
            </w:pPr>
            <w:r w:rsidRPr="0068195B">
              <w:rPr>
                <w:szCs w:val="18"/>
              </w:rPr>
              <w:t>June 21,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sidRPr="0068195B">
              <w:rPr>
                <w:szCs w:val="18"/>
              </w:rPr>
              <w:t>July 11,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sidRPr="0068195B">
              <w:rPr>
                <w:szCs w:val="18"/>
              </w:rPr>
              <w:t>July 26,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sidRPr="0068195B">
              <w:rPr>
                <w:szCs w:val="18"/>
              </w:rPr>
              <w:t>August 12,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sidRPr="0068195B">
              <w:rPr>
                <w:szCs w:val="18"/>
              </w:rPr>
              <w:t>August 22, 2016</w:t>
            </w:r>
          </w:p>
        </w:tc>
        <w:tc>
          <w:tcPr>
            <w:tcW w:w="3192" w:type="dxa"/>
            <w:vAlign w:val="center"/>
          </w:tcPr>
          <w:p w:rsidR="001E1EC5" w:rsidRPr="0068195B" w:rsidRDefault="001E1EC5" w:rsidP="00C960B0">
            <w:pPr>
              <w:pStyle w:val="AttendeesList"/>
              <w:rPr>
                <w:szCs w:val="18"/>
              </w:rPr>
            </w:pPr>
            <w:r w:rsidRPr="0068195B">
              <w:rPr>
                <w:szCs w:val="18"/>
              </w:rPr>
              <w:t>1:00 p.m. – 4:30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September</w:t>
            </w:r>
            <w:r w:rsidRPr="0068195B">
              <w:rPr>
                <w:szCs w:val="18"/>
              </w:rPr>
              <w:t xml:space="preserve"> </w:t>
            </w:r>
            <w:r>
              <w:rPr>
                <w:szCs w:val="18"/>
              </w:rPr>
              <w:t>8</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September</w:t>
            </w:r>
            <w:r w:rsidRPr="0068195B">
              <w:rPr>
                <w:szCs w:val="18"/>
              </w:rPr>
              <w:t xml:space="preserve"> </w:t>
            </w:r>
            <w:r>
              <w:rPr>
                <w:szCs w:val="18"/>
              </w:rPr>
              <w:t>23</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October 14</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October</w:t>
            </w:r>
            <w:r w:rsidRPr="0068195B">
              <w:rPr>
                <w:szCs w:val="18"/>
              </w:rPr>
              <w:t xml:space="preserve"> 2</w:t>
            </w:r>
            <w:r>
              <w:rPr>
                <w:szCs w:val="18"/>
              </w:rPr>
              <w:t>6</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November</w:t>
            </w:r>
            <w:r w:rsidRPr="0068195B">
              <w:rPr>
                <w:szCs w:val="18"/>
              </w:rPr>
              <w:t xml:space="preserve"> </w:t>
            </w:r>
            <w:r>
              <w:rPr>
                <w:szCs w:val="18"/>
              </w:rPr>
              <w:t>16</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November</w:t>
            </w:r>
            <w:r w:rsidRPr="0068195B">
              <w:rPr>
                <w:szCs w:val="18"/>
              </w:rPr>
              <w:t xml:space="preserve"> 2</w:t>
            </w:r>
            <w:r>
              <w:rPr>
                <w:szCs w:val="18"/>
              </w:rPr>
              <w:t>9</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December</w:t>
            </w:r>
            <w:r w:rsidRPr="0068195B">
              <w:rPr>
                <w:szCs w:val="18"/>
              </w:rPr>
              <w:t xml:space="preserve"> </w:t>
            </w:r>
            <w:r>
              <w:rPr>
                <w:szCs w:val="18"/>
              </w:rPr>
              <w:t>19</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Tr="00C960B0">
        <w:tc>
          <w:tcPr>
            <w:tcW w:w="3192" w:type="dxa"/>
            <w:vAlign w:val="center"/>
          </w:tcPr>
          <w:p w:rsidR="001E1EC5" w:rsidRPr="00B62597" w:rsidRDefault="001E1EC5" w:rsidP="00C960B0">
            <w:pPr>
              <w:pStyle w:val="AttendeesList"/>
            </w:pPr>
          </w:p>
        </w:tc>
        <w:tc>
          <w:tcPr>
            <w:tcW w:w="3192" w:type="dxa"/>
            <w:vAlign w:val="center"/>
          </w:tcPr>
          <w:p w:rsidR="001E1EC5" w:rsidRDefault="001E1EC5" w:rsidP="00C960B0">
            <w:pPr>
              <w:pStyle w:val="AttendeesList"/>
            </w:pPr>
          </w:p>
        </w:tc>
        <w:tc>
          <w:tcPr>
            <w:tcW w:w="3192" w:type="dxa"/>
            <w:vAlign w:val="center"/>
          </w:tcPr>
          <w:p w:rsidR="001E1EC5" w:rsidRDefault="001E1EC5" w:rsidP="00C960B0">
            <w:pPr>
              <w:pStyle w:val="AttendeesList"/>
            </w:pPr>
          </w:p>
        </w:tc>
      </w:tr>
    </w:tbl>
    <w:p w:rsidR="001E1EC5" w:rsidRDefault="001E1EC5" w:rsidP="001E1EC5">
      <w:pPr>
        <w:pStyle w:val="Author"/>
      </w:pPr>
      <w:r>
        <w:t>Author: J. Callis</w:t>
      </w:r>
    </w:p>
    <w:p w:rsidR="00A317A9" w:rsidRDefault="00A317A9" w:rsidP="00337321">
      <w:pPr>
        <w:pStyle w:val="Author"/>
      </w:pPr>
    </w:p>
    <w:p w:rsidR="00E8188F" w:rsidRDefault="00E8188F" w:rsidP="00337321">
      <w:pPr>
        <w:pStyle w:val="Author"/>
      </w:pPr>
    </w:p>
    <w:p w:rsidR="00E8188F" w:rsidRPr="00B62597" w:rsidRDefault="00E8188F"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F0D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F0DA8">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3F0DA8">
    <w:pPr>
      <w:rPr>
        <w:sz w:val="16"/>
      </w:rPr>
    </w:pPr>
  </w:p>
  <w:p w:rsidR="003C17E2" w:rsidRDefault="003F0DA8">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7598A"/>
    <w:rsid w:val="000B1625"/>
    <w:rsid w:val="00125ACA"/>
    <w:rsid w:val="00161AA7"/>
    <w:rsid w:val="001B2242"/>
    <w:rsid w:val="001C0CC0"/>
    <w:rsid w:val="001D3B68"/>
    <w:rsid w:val="001E1EC5"/>
    <w:rsid w:val="002113BD"/>
    <w:rsid w:val="0025071A"/>
    <w:rsid w:val="002A776B"/>
    <w:rsid w:val="002B2F98"/>
    <w:rsid w:val="002C7A6B"/>
    <w:rsid w:val="00305238"/>
    <w:rsid w:val="00337321"/>
    <w:rsid w:val="003B55E1"/>
    <w:rsid w:val="003D7E5C"/>
    <w:rsid w:val="003E7A73"/>
    <w:rsid w:val="003F0DA8"/>
    <w:rsid w:val="00491490"/>
    <w:rsid w:val="00494078"/>
    <w:rsid w:val="004969FA"/>
    <w:rsid w:val="00504E4B"/>
    <w:rsid w:val="00564DEE"/>
    <w:rsid w:val="00565D38"/>
    <w:rsid w:val="0057441E"/>
    <w:rsid w:val="005D28FA"/>
    <w:rsid w:val="005D6D05"/>
    <w:rsid w:val="00602967"/>
    <w:rsid w:val="00606F11"/>
    <w:rsid w:val="00613FC3"/>
    <w:rsid w:val="00620654"/>
    <w:rsid w:val="00712CAA"/>
    <w:rsid w:val="00716A8B"/>
    <w:rsid w:val="00754C6D"/>
    <w:rsid w:val="00755096"/>
    <w:rsid w:val="007A34A3"/>
    <w:rsid w:val="007D0091"/>
    <w:rsid w:val="007E7CAB"/>
    <w:rsid w:val="00837B12"/>
    <w:rsid w:val="00841282"/>
    <w:rsid w:val="008640E5"/>
    <w:rsid w:val="00882652"/>
    <w:rsid w:val="00917386"/>
    <w:rsid w:val="009A5430"/>
    <w:rsid w:val="009C15C4"/>
    <w:rsid w:val="00A05391"/>
    <w:rsid w:val="00A2136B"/>
    <w:rsid w:val="00A317A9"/>
    <w:rsid w:val="00AC6763"/>
    <w:rsid w:val="00AE35AE"/>
    <w:rsid w:val="00B16D95"/>
    <w:rsid w:val="00B20316"/>
    <w:rsid w:val="00B323C7"/>
    <w:rsid w:val="00B34E3C"/>
    <w:rsid w:val="00B62597"/>
    <w:rsid w:val="00BA6146"/>
    <w:rsid w:val="00BB531B"/>
    <w:rsid w:val="00BF331B"/>
    <w:rsid w:val="00C439EC"/>
    <w:rsid w:val="00C72168"/>
    <w:rsid w:val="00CA49B9"/>
    <w:rsid w:val="00CC092B"/>
    <w:rsid w:val="00CC1B47"/>
    <w:rsid w:val="00D136EA"/>
    <w:rsid w:val="00D251ED"/>
    <w:rsid w:val="00D95949"/>
    <w:rsid w:val="00DB29E9"/>
    <w:rsid w:val="00DE34CF"/>
    <w:rsid w:val="00E8188F"/>
    <w:rsid w:val="00EB68B0"/>
    <w:rsid w:val="00F30889"/>
    <w:rsid w:val="00F4190F"/>
    <w:rsid w:val="00F7745C"/>
    <w:rsid w:val="00F867BD"/>
    <w:rsid w:val="00FA2BEC"/>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C092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C092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C092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C092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callis@pjm.com?subject=SCRSTF%20Design%20Components"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bhavana.murthy@pjm.com?subject=SCRSTF%20Design%20Component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2016-06-01T19:40:00Z</dcterms:created>
  <dcterms:modified xsi:type="dcterms:W3CDTF">2016-06-01T19:40:00Z</dcterms:modified>
</cp:coreProperties>
</file>